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B99B" w14:textId="77777777" w:rsidR="00A458C4" w:rsidRPr="00E723CB" w:rsidRDefault="0084212E" w:rsidP="00E723CB">
      <w:pPr>
        <w:rPr>
          <w:rFonts w:ascii="Arial" w:hAnsi="Arial" w:cs="Arial"/>
          <w:sz w:val="20"/>
          <w:szCs w:val="20"/>
          <w:lang w:val="en-US"/>
        </w:rPr>
      </w:pPr>
      <w:r>
        <w:fldChar w:fldCharType="begin"/>
      </w:r>
      <w:r>
        <w:instrText xml:space="preserve"> H</w:instrText>
      </w:r>
      <w:r>
        <w:instrText xml:space="preserve">YPERLINK "https://redmine.ucaiug.org/issues/631" </w:instrText>
      </w:r>
      <w:r>
        <w:fldChar w:fldCharType="separate"/>
      </w:r>
      <w:r w:rsidR="00A458C4"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Feature #631: Evolution of LN PSCH to build switching on information - IEC 61850 User Feedback Task Force - </w:t>
      </w:r>
      <w:proofErr w:type="spellStart"/>
      <w:r w:rsidR="00A458C4" w:rsidRPr="004C524C">
        <w:rPr>
          <w:rStyle w:val="Hipervnculo"/>
          <w:rFonts w:ascii="Arial" w:hAnsi="Arial" w:cs="Arial"/>
          <w:sz w:val="20"/>
          <w:szCs w:val="20"/>
          <w:lang w:val="en-US"/>
        </w:rPr>
        <w:t>UCAIug</w:t>
      </w:r>
      <w:proofErr w:type="spellEnd"/>
      <w:r w:rsidR="00A458C4"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 Issue Tracking System</w:t>
      </w:r>
      <w:r>
        <w:rPr>
          <w:rStyle w:val="Hipervnculo"/>
          <w:rFonts w:ascii="Arial" w:hAnsi="Arial" w:cs="Arial"/>
          <w:sz w:val="20"/>
          <w:szCs w:val="20"/>
          <w:lang w:val="en-US"/>
        </w:rPr>
        <w:fldChar w:fldCharType="end"/>
      </w:r>
    </w:p>
    <w:p w14:paraId="056757D6" w14:textId="77777777" w:rsidR="00176361" w:rsidRPr="004C524C" w:rsidRDefault="00176361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 xml:space="preserve">Logical Node PSCH provides DO to represent the transmission or reception of 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teleprotection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 xml:space="preserve"> signal sent to the other side of the line for permissive order (TxPrm/RxPrm), blocking order (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TxBlk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RxBlk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>) or direct trip (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TxTr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RxTr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>).</w:t>
      </w:r>
    </w:p>
    <w:p w14:paraId="68A16F20" w14:textId="77777777" w:rsidR="00E44D77" w:rsidRPr="004C524C" w:rsidRDefault="00E44D77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DC1B572" wp14:editId="6B5ACE86">
            <wp:extent cx="5760720" cy="4177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1C48" w14:textId="77777777" w:rsidR="00176361" w:rsidRPr="004C524C" w:rsidRDefault="00176361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Thus, we need also to have some DO to represent:</w:t>
      </w:r>
    </w:p>
    <w:p w14:paraId="3B16C116" w14:textId="77777777" w:rsidR="00176361" w:rsidRPr="004C524C" w:rsidRDefault="00176361" w:rsidP="00E723CB">
      <w:pPr>
        <w:pStyle w:val="Prrafodelista"/>
        <w:numPr>
          <w:ilvl w:val="0"/>
          <w:numId w:val="1"/>
        </w:numPr>
        <w:ind w:left="567" w:firstLine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The possibility of remote closing of circuit breakers</w:t>
      </w:r>
      <w:r w:rsidR="00523187" w:rsidRPr="004C524C">
        <w:rPr>
          <w:rFonts w:ascii="Arial" w:hAnsi="Arial" w:cs="Arial"/>
          <w:sz w:val="20"/>
          <w:szCs w:val="20"/>
          <w:lang w:val="en-US"/>
        </w:rPr>
        <w:t xml:space="preserve"> (related to power-plant connected via antenna to substation with a line with only one circuit breaker</w:t>
      </w:r>
      <w:r w:rsidR="00E723CB">
        <w:rPr>
          <w:rFonts w:ascii="Arial" w:hAnsi="Arial" w:cs="Arial"/>
          <w:sz w:val="20"/>
          <w:szCs w:val="20"/>
          <w:lang w:val="en-US"/>
        </w:rPr>
        <w:t>, or to specific automation functions associated to antenna lines</w:t>
      </w:r>
      <w:r w:rsidR="00523187" w:rsidRPr="004C524C">
        <w:rPr>
          <w:rFonts w:ascii="Arial" w:hAnsi="Arial" w:cs="Arial"/>
          <w:sz w:val="20"/>
          <w:szCs w:val="20"/>
          <w:lang w:val="en-US"/>
        </w:rPr>
        <w:t>)</w:t>
      </w:r>
      <w:r w:rsidRPr="004C524C">
        <w:rPr>
          <w:rFonts w:ascii="Arial" w:hAnsi="Arial" w:cs="Arial"/>
          <w:sz w:val="20"/>
          <w:szCs w:val="20"/>
          <w:lang w:val="en-US"/>
        </w:rPr>
        <w:t>.</w:t>
      </w:r>
    </w:p>
    <w:p w14:paraId="72FA350B" w14:textId="77777777" w:rsidR="00176361" w:rsidRPr="004C524C" w:rsidRDefault="00176361" w:rsidP="00E723CB">
      <w:pPr>
        <w:pStyle w:val="Prrafodelista"/>
        <w:numPr>
          <w:ilvl w:val="0"/>
          <w:numId w:val="1"/>
        </w:numPr>
        <w:ind w:left="567" w:firstLine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The possibility to prevent the closing of circuit breaker on the other side of the line. For example, in case of a mixt line (</w:t>
      </w:r>
      <w:r w:rsidR="00E723CB">
        <w:rPr>
          <w:rFonts w:ascii="Arial" w:hAnsi="Arial" w:cs="Arial"/>
          <w:sz w:val="20"/>
          <w:szCs w:val="20"/>
          <w:lang w:val="en-US"/>
        </w:rPr>
        <w:t>overhead-underground), if</w:t>
      </w:r>
      <w:r w:rsidR="00B77662" w:rsidRPr="004C524C">
        <w:rPr>
          <w:rFonts w:ascii="Arial" w:hAnsi="Arial" w:cs="Arial"/>
          <w:sz w:val="20"/>
          <w:szCs w:val="20"/>
          <w:lang w:val="en-US"/>
        </w:rPr>
        <w:t xml:space="preserve"> the fault is located on the underground section, we need to prevent the reclosing of circuit breaker in the overhead side.</w:t>
      </w:r>
      <w:r w:rsidRPr="004C524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D1CEDA" w14:textId="5DC08F20" w:rsidR="00A458C4" w:rsidRDefault="00A458C4" w:rsidP="00E723CB">
      <w:pPr>
        <w:rPr>
          <w:rFonts w:ascii="Arial" w:hAnsi="Arial" w:cs="Arial"/>
          <w:sz w:val="20"/>
          <w:szCs w:val="20"/>
          <w:lang w:val="en-GB"/>
        </w:rPr>
      </w:pPr>
    </w:p>
    <w:sectPr w:rsidR="00A4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33D5"/>
    <w:multiLevelType w:val="hybridMultilevel"/>
    <w:tmpl w:val="BB764116"/>
    <w:lvl w:ilvl="0" w:tplc="77B62700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7054"/>
    <w:multiLevelType w:val="hybridMultilevel"/>
    <w:tmpl w:val="E02206EE"/>
    <w:lvl w:ilvl="0" w:tplc="CD748D8E">
      <w:start w:val="1"/>
      <w:numFmt w:val="bullet"/>
      <w:pStyle w:val="Puces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F6E9584">
      <w:start w:val="1"/>
      <w:numFmt w:val="bullet"/>
      <w:pStyle w:val="Puces2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D2C50D7"/>
    <w:multiLevelType w:val="hybridMultilevel"/>
    <w:tmpl w:val="398031D8"/>
    <w:lvl w:ilvl="0" w:tplc="77B62700">
      <w:start w:val="20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C9"/>
    <w:rsid w:val="001011E1"/>
    <w:rsid w:val="00176361"/>
    <w:rsid w:val="00195B76"/>
    <w:rsid w:val="00320F39"/>
    <w:rsid w:val="00476136"/>
    <w:rsid w:val="00476A7B"/>
    <w:rsid w:val="004A0EB3"/>
    <w:rsid w:val="004C524C"/>
    <w:rsid w:val="00523187"/>
    <w:rsid w:val="006F2266"/>
    <w:rsid w:val="00706B38"/>
    <w:rsid w:val="0084212E"/>
    <w:rsid w:val="00986AC6"/>
    <w:rsid w:val="00A458C4"/>
    <w:rsid w:val="00A70072"/>
    <w:rsid w:val="00B77662"/>
    <w:rsid w:val="00C85DE9"/>
    <w:rsid w:val="00D852C9"/>
    <w:rsid w:val="00DA682F"/>
    <w:rsid w:val="00E44D77"/>
    <w:rsid w:val="00E723CB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08E3"/>
  <w15:chartTrackingRefBased/>
  <w15:docId w15:val="{2BA878F0-6D87-4497-8466-B12117F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52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aconcuadrcula">
    <w:name w:val="Table Grid"/>
    <w:basedOn w:val="Tablanormal"/>
    <w:uiPriority w:val="59"/>
    <w:rsid w:val="00A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072"/>
    <w:pPr>
      <w:ind w:left="720"/>
      <w:contextualSpacing/>
    </w:pPr>
  </w:style>
  <w:style w:type="paragraph" w:customStyle="1" w:styleId="Normal0">
    <w:name w:val="_Normal"/>
    <w:basedOn w:val="Normal"/>
    <w:link w:val="NormalCar"/>
    <w:qFormat/>
    <w:rsid w:val="00E44D77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ascii="Tahoma" w:eastAsia="Times New Roman" w:hAnsi="Tahoma" w:cs="Tahoma"/>
      <w:szCs w:val="20"/>
      <w:lang w:val="en-GB" w:eastAsia="fr-FR"/>
    </w:rPr>
  </w:style>
  <w:style w:type="character" w:customStyle="1" w:styleId="NormalCar">
    <w:name w:val="_Normal Car"/>
    <w:basedOn w:val="Fuentedeprrafopredeter"/>
    <w:link w:val="Normal0"/>
    <w:rsid w:val="00E44D77"/>
    <w:rPr>
      <w:rFonts w:ascii="Tahoma" w:eastAsia="Times New Roman" w:hAnsi="Tahoma" w:cs="Tahoma"/>
      <w:szCs w:val="20"/>
      <w:lang w:val="en-GB" w:eastAsia="fr-FR"/>
    </w:rPr>
  </w:style>
  <w:style w:type="paragraph" w:customStyle="1" w:styleId="Puces1">
    <w:name w:val="_Puces.1"/>
    <w:basedOn w:val="Normal"/>
    <w:link w:val="Puces1Car"/>
    <w:qFormat/>
    <w:rsid w:val="00E44D77"/>
    <w:pPr>
      <w:keepLines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after="120" w:line="276" w:lineRule="auto"/>
      <w:ind w:left="697" w:hanging="357"/>
      <w:contextualSpacing/>
      <w:jc w:val="both"/>
      <w:textAlignment w:val="baseline"/>
    </w:pPr>
    <w:rPr>
      <w:rFonts w:ascii="Tahoma" w:eastAsia="Times New Roman" w:hAnsi="Tahoma" w:cs="Tahoma"/>
      <w:szCs w:val="20"/>
      <w:lang w:val="en-GB" w:eastAsia="fr-FR"/>
    </w:rPr>
  </w:style>
  <w:style w:type="character" w:customStyle="1" w:styleId="Puces1Car">
    <w:name w:val="_Puces.1 Car"/>
    <w:basedOn w:val="Fuentedeprrafopredeter"/>
    <w:link w:val="Puces1"/>
    <w:rsid w:val="00E44D77"/>
    <w:rPr>
      <w:rFonts w:ascii="Tahoma" w:eastAsia="Times New Roman" w:hAnsi="Tahoma" w:cs="Tahoma"/>
      <w:szCs w:val="20"/>
      <w:lang w:val="en-GB" w:eastAsia="fr-FR"/>
    </w:rPr>
  </w:style>
  <w:style w:type="paragraph" w:customStyle="1" w:styleId="Puces2">
    <w:name w:val="_Puces.2"/>
    <w:basedOn w:val="Puces1"/>
    <w:qFormat/>
    <w:rsid w:val="00E44D77"/>
    <w:pPr>
      <w:numPr>
        <w:ilvl w:val="1"/>
      </w:numPr>
      <w:tabs>
        <w:tab w:val="clear" w:pos="567"/>
        <w:tab w:val="num" w:pos="360"/>
      </w:tabs>
      <w:ind w:left="1037" w:hanging="357"/>
    </w:pPr>
  </w:style>
  <w:style w:type="paragraph" w:customStyle="1" w:styleId="CorpstexteTitre3">
    <w:name w:val="Corps texte Titre 3"/>
    <w:basedOn w:val="Textoindependiente"/>
    <w:link w:val="CorpstexteTitre3Car"/>
    <w:rsid w:val="00E44D77"/>
    <w:pPr>
      <w:tabs>
        <w:tab w:val="left" w:pos="737"/>
      </w:tabs>
      <w:overflowPunct w:val="0"/>
      <w:autoSpaceDE w:val="0"/>
      <w:autoSpaceDN w:val="0"/>
      <w:adjustRightInd w:val="0"/>
      <w:spacing w:after="0" w:line="300" w:lineRule="exact"/>
      <w:ind w:left="1418"/>
      <w:jc w:val="both"/>
      <w:textAlignment w:val="baseline"/>
    </w:pPr>
    <w:rPr>
      <w:rFonts w:ascii="Verdana" w:eastAsia="Times New Roman" w:hAnsi="Verdana" w:cs="Times New Roman"/>
      <w:szCs w:val="20"/>
      <w:lang w:eastAsia="fr-FR"/>
    </w:rPr>
  </w:style>
  <w:style w:type="character" w:customStyle="1" w:styleId="CorpstexteTitre3Car">
    <w:name w:val="Corps texte Titre 3 Car"/>
    <w:basedOn w:val="Fuentedeprrafopredeter"/>
    <w:link w:val="CorpstexteTitre3"/>
    <w:rsid w:val="00E44D77"/>
    <w:rPr>
      <w:rFonts w:ascii="Verdana" w:eastAsia="Times New Roman" w:hAnsi="Verdana" w:cs="Times New Roman"/>
      <w:szCs w:val="20"/>
      <w:lang w:eastAsia="fr-F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4D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4D77"/>
  </w:style>
  <w:style w:type="character" w:styleId="Hipervnculovisitado">
    <w:name w:val="FollowedHyperlink"/>
    <w:basedOn w:val="Fuentedeprrafopredeter"/>
    <w:uiPriority w:val="99"/>
    <w:semiHidden/>
    <w:unhideWhenUsed/>
    <w:rsid w:val="00176361"/>
    <w:rPr>
      <w:color w:val="954F72" w:themeColor="followedHyperlink"/>
      <w:u w:val="single"/>
    </w:rPr>
  </w:style>
  <w:style w:type="paragraph" w:customStyle="1" w:styleId="TABLE-cell">
    <w:name w:val="TABLE-cell"/>
    <w:basedOn w:val="Normal"/>
    <w:uiPriority w:val="99"/>
    <w:rsid w:val="00523187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Malgun Gothic" w:hAnsi="Arial" w:cs="Times New Roman"/>
      <w:spacing w:val="8"/>
      <w:sz w:val="16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MERLEY Maud</dc:creator>
  <cp:keywords/>
  <dc:description/>
  <cp:lastModifiedBy>Rodriguez del Castillo, Carlos</cp:lastModifiedBy>
  <cp:revision>3</cp:revision>
  <dcterms:created xsi:type="dcterms:W3CDTF">2021-05-25T15:10:00Z</dcterms:created>
  <dcterms:modified xsi:type="dcterms:W3CDTF">2021-05-25T15:11:00Z</dcterms:modified>
</cp:coreProperties>
</file>