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stractTestTableStyle"/>
        <w:tblW w:w="0" w:type="auto"/>
        <w:tblInd w:w="85" w:type="dxa"/>
        <w:tblLook w:val="0000" w:firstRow="0" w:lastRow="0" w:firstColumn="0" w:lastColumn="0" w:noHBand="0" w:noVBand="0"/>
      </w:tblPr>
      <w:tblGrid>
        <w:gridCol w:w="1081"/>
        <w:gridCol w:w="6344"/>
        <w:gridCol w:w="1506"/>
      </w:tblGrid>
      <w:tr w:rsidR="00230C38" w:rsidRPr="00D4121B" w14:paraId="00851471" w14:textId="77777777" w:rsidTr="00230C38">
        <w:tc>
          <w:tcPr>
            <w:tcW w:w="1081" w:type="dxa"/>
          </w:tcPr>
          <w:p w14:paraId="7238F361" w14:textId="77777777" w:rsidR="00230C38" w:rsidRPr="00D4121B" w:rsidRDefault="00230C38" w:rsidP="00281E45">
            <w:pPr>
              <w:rPr>
                <w:b/>
                <w:bCs/>
                <w:sz w:val="16"/>
                <w:szCs w:val="16"/>
              </w:rPr>
            </w:pPr>
            <w:r w:rsidRPr="00D4121B">
              <w:rPr>
                <w:b/>
                <w:bCs/>
                <w:sz w:val="16"/>
                <w:szCs w:val="16"/>
              </w:rPr>
              <w:t>Test case</w:t>
            </w:r>
          </w:p>
        </w:tc>
        <w:tc>
          <w:tcPr>
            <w:tcW w:w="6344" w:type="dxa"/>
          </w:tcPr>
          <w:p w14:paraId="0DDDBD30" w14:textId="77777777" w:rsidR="00230C38" w:rsidRPr="00D4121B" w:rsidRDefault="00230C38" w:rsidP="00281E45">
            <w:pPr>
              <w:rPr>
                <w:b/>
                <w:bCs/>
                <w:sz w:val="16"/>
                <w:szCs w:val="16"/>
              </w:rPr>
            </w:pPr>
            <w:r w:rsidRPr="00D4121B">
              <w:rPr>
                <w:b/>
                <w:bCs/>
                <w:sz w:val="16"/>
                <w:szCs w:val="16"/>
              </w:rPr>
              <w:t>Test case description</w:t>
            </w:r>
          </w:p>
        </w:tc>
        <w:tc>
          <w:tcPr>
            <w:tcW w:w="1506" w:type="dxa"/>
          </w:tcPr>
          <w:p w14:paraId="0EAF921D" w14:textId="77777777" w:rsidR="00230C38" w:rsidRPr="00D4121B" w:rsidRDefault="00230C38" w:rsidP="00281E45">
            <w:pPr>
              <w:rPr>
                <w:b/>
                <w:bCs/>
                <w:sz w:val="16"/>
                <w:szCs w:val="16"/>
              </w:rPr>
            </w:pPr>
            <w:r w:rsidRPr="00D4121B">
              <w:rPr>
                <w:b/>
                <w:bCs/>
                <w:sz w:val="16"/>
                <w:szCs w:val="16"/>
              </w:rPr>
              <w:t>Verdict</w:t>
            </w:r>
          </w:p>
        </w:tc>
      </w:tr>
      <w:tr w:rsidR="00230C38" w:rsidRPr="00D4121B" w14:paraId="4A58FBFD" w14:textId="77777777" w:rsidTr="00230C38">
        <w:tc>
          <w:tcPr>
            <w:tcW w:w="1081" w:type="dxa"/>
          </w:tcPr>
          <w:p w14:paraId="0C6DE57B" w14:textId="77777777" w:rsidR="00230C38" w:rsidRPr="00D4121B" w:rsidRDefault="00230C38" w:rsidP="00281E45">
            <w:pPr>
              <w:rPr>
                <w:sz w:val="16"/>
                <w:szCs w:val="16"/>
              </w:rPr>
            </w:pPr>
            <w:r w:rsidRPr="00D4121B">
              <w:rPr>
                <w:sz w:val="16"/>
                <w:szCs w:val="16"/>
              </w:rPr>
              <w:t>sCnf1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344" w:type="dxa"/>
          </w:tcPr>
          <w:p w14:paraId="6F095C86" w14:textId="77777777" w:rsidR="00230C38" w:rsidRDefault="00230C38" w:rsidP="00281E45">
            <w:pPr>
              <w:rPr>
                <w:sz w:val="16"/>
                <w:szCs w:val="16"/>
              </w:rPr>
            </w:pPr>
            <w:r w:rsidRPr="004A15ED">
              <w:rPr>
                <w:sz w:val="16"/>
                <w:szCs w:val="16"/>
              </w:rPr>
              <w:t xml:space="preserve">Verify </w:t>
            </w:r>
            <w:r>
              <w:rPr>
                <w:sz w:val="16"/>
                <w:szCs w:val="16"/>
              </w:rPr>
              <w:t>the ICD has</w:t>
            </w:r>
            <w:r w:rsidRPr="004A15ED">
              <w:rPr>
                <w:sz w:val="16"/>
                <w:szCs w:val="16"/>
              </w:rPr>
              <w:t xml:space="preserve"> at most one Substation or Line or Process exists at SCL level and the attribute “name” is “TEMPLATE”. </w:t>
            </w:r>
            <w:r w:rsidRPr="00230C38">
              <w:rPr>
                <w:strike/>
                <w:sz w:val="16"/>
                <w:szCs w:val="16"/>
              </w:rPr>
              <w:t xml:space="preserve">If </w:t>
            </w:r>
            <w:proofErr w:type="spellStart"/>
            <w:r w:rsidRPr="00230C38">
              <w:rPr>
                <w:strike/>
                <w:sz w:val="16"/>
                <w:szCs w:val="16"/>
                <w:lang w:val="en-US"/>
              </w:rPr>
              <w:t>voltagelevel</w:t>
            </w:r>
            <w:proofErr w:type="spellEnd"/>
            <w:r w:rsidRPr="00230C38">
              <w:rPr>
                <w:strike/>
                <w:sz w:val="16"/>
                <w:szCs w:val="16"/>
                <w:lang w:val="en-US"/>
              </w:rPr>
              <w:t xml:space="preserve"> and bay element are </w:t>
            </w:r>
            <w:r w:rsidRPr="00230C38">
              <w:rPr>
                <w:strike/>
                <w:sz w:val="16"/>
                <w:szCs w:val="16"/>
              </w:rPr>
              <w:t>present, their name is “TEMPLATE”</w:t>
            </w:r>
          </w:p>
          <w:p w14:paraId="552F78E7" w14:textId="77777777" w:rsidR="00230C38" w:rsidRDefault="00230C38" w:rsidP="00281E45">
            <w:pPr>
              <w:rPr>
                <w:sz w:val="16"/>
                <w:szCs w:val="16"/>
              </w:rPr>
            </w:pPr>
          </w:p>
          <w:p w14:paraId="193E0DA9" w14:textId="77777777" w:rsidR="00230C38" w:rsidRPr="00CD0F87" w:rsidRDefault="00230C38" w:rsidP="0028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Condition: when substation section is present</w:t>
            </w:r>
          </w:p>
        </w:tc>
        <w:tc>
          <w:tcPr>
            <w:tcW w:w="1506" w:type="dxa"/>
          </w:tcPr>
          <w:p w14:paraId="7C9EDAC4" w14:textId="77777777" w:rsidR="00230C38" w:rsidRPr="00D4121B" w:rsidRDefault="00230C38" w:rsidP="0028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D4121B">
              <w:rPr>
                <w:sz w:val="16"/>
                <w:szCs w:val="16"/>
              </w:rPr>
              <w:t xml:space="preserve"> Passed</w:t>
            </w:r>
          </w:p>
          <w:p w14:paraId="753B9141" w14:textId="77777777" w:rsidR="00230C38" w:rsidRPr="00D4121B" w:rsidRDefault="00230C38" w:rsidP="00281E45">
            <w:pPr>
              <w:rPr>
                <w:sz w:val="16"/>
                <w:szCs w:val="16"/>
              </w:rPr>
            </w:pPr>
            <w:r w:rsidRPr="00D4121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21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121B">
              <w:rPr>
                <w:sz w:val="16"/>
                <w:szCs w:val="16"/>
              </w:rPr>
              <w:fldChar w:fldCharType="end"/>
            </w:r>
            <w:r w:rsidRPr="00D4121B">
              <w:rPr>
                <w:sz w:val="16"/>
                <w:szCs w:val="16"/>
              </w:rPr>
              <w:t xml:space="preserve"> Failed</w:t>
            </w:r>
          </w:p>
          <w:p w14:paraId="094054CA" w14:textId="77777777" w:rsidR="00230C38" w:rsidRDefault="00230C38" w:rsidP="00281E45">
            <w:pPr>
              <w:rPr>
                <w:sz w:val="16"/>
                <w:szCs w:val="16"/>
              </w:rPr>
            </w:pPr>
            <w:r w:rsidRPr="00D4121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21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121B">
              <w:rPr>
                <w:sz w:val="16"/>
                <w:szCs w:val="16"/>
              </w:rPr>
              <w:fldChar w:fldCharType="end"/>
            </w:r>
            <w:r w:rsidRPr="00D4121B">
              <w:rPr>
                <w:sz w:val="16"/>
                <w:szCs w:val="16"/>
              </w:rPr>
              <w:t xml:space="preserve"> Inconclusive</w:t>
            </w:r>
          </w:p>
          <w:p w14:paraId="04018BB3" w14:textId="77777777" w:rsidR="00230C38" w:rsidRPr="00D4121B" w:rsidRDefault="00230C38" w:rsidP="00281E45">
            <w:pPr>
              <w:rPr>
                <w:sz w:val="16"/>
                <w:szCs w:val="16"/>
              </w:rPr>
            </w:pPr>
            <w:r w:rsidRPr="00D4121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21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4121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Not applicable</w:t>
            </w:r>
          </w:p>
        </w:tc>
      </w:tr>
    </w:tbl>
    <w:p w14:paraId="73DF514A" w14:textId="77777777" w:rsidR="00350B35" w:rsidRDefault="00350B35"/>
    <w:sectPr w:rsidR="0035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38"/>
    <w:rsid w:val="00230C38"/>
    <w:rsid w:val="003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427F"/>
  <w15:chartTrackingRefBased/>
  <w15:docId w15:val="{1E4CCB20-6C85-4ADB-A539-A5049EF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3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stractTestTableStyle">
    <w:name w:val="Abstract Test Table Style"/>
    <w:basedOn w:val="TableNormal"/>
    <w:uiPriority w:val="99"/>
    <w:rsid w:val="00230C38"/>
    <w:pPr>
      <w:spacing w:after="0" w:line="240" w:lineRule="auto"/>
    </w:pPr>
    <w:rPr>
      <w:rFonts w:ascii="Verdana" w:eastAsiaTheme="minorEastAsia" w:hAnsi="Verdana"/>
      <w:sz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230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38"/>
    <w:rPr>
      <w:rFonts w:ascii="Segoe UI" w:eastAsia="SimSu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1</cp:revision>
  <dcterms:created xsi:type="dcterms:W3CDTF">2021-05-03T00:06:00Z</dcterms:created>
  <dcterms:modified xsi:type="dcterms:W3CDTF">2021-05-03T00:10:00Z</dcterms:modified>
</cp:coreProperties>
</file>