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CBD2" w14:textId="5280BEE5" w:rsidR="007A7FEB" w:rsidRPr="000150B1" w:rsidRDefault="000B3A83" w:rsidP="007A7FEB">
      <w:pPr>
        <w:jc w:val="center"/>
        <w:rPr>
          <w:rFonts w:ascii="Arial" w:hAnsi="Arial" w:cs="Arial"/>
        </w:rPr>
      </w:pPr>
      <w:r w:rsidRPr="000150B1">
        <w:rPr>
          <w:rFonts w:ascii="Arial" w:hAnsi="Arial" w:cs="Arial"/>
        </w:rPr>
        <w:t xml:space="preserve">Solution to redmine </w:t>
      </w:r>
      <w:r w:rsidR="0075767F">
        <w:rPr>
          <w:rFonts w:ascii="Arial" w:hAnsi="Arial" w:cs="Arial"/>
        </w:rPr>
        <w:t>71</w:t>
      </w:r>
      <w:r w:rsidR="00F15A56">
        <w:rPr>
          <w:rFonts w:ascii="Arial" w:hAnsi="Arial" w:cs="Arial"/>
        </w:rPr>
        <w:t>28</w:t>
      </w:r>
    </w:p>
    <w:p w14:paraId="2752FB22" w14:textId="77777777" w:rsidR="00F15A56" w:rsidRPr="00F15A56" w:rsidRDefault="00F15A56" w:rsidP="00F15A56">
      <w:pPr>
        <w:ind w:left="1077"/>
        <w:jc w:val="center"/>
        <w:rPr>
          <w:rFonts w:ascii="Arial" w:eastAsia="SimSun" w:hAnsi="Arial" w:cs="Arial"/>
          <w:b/>
          <w:bCs/>
          <w:color w:val="555555"/>
          <w:sz w:val="24"/>
          <w:szCs w:val="24"/>
        </w:rPr>
      </w:pPr>
      <w:r w:rsidRPr="00F15A56">
        <w:rPr>
          <w:rFonts w:ascii="Arial" w:eastAsia="SimSun" w:hAnsi="Arial" w:cs="Arial"/>
          <w:b/>
          <w:bCs/>
          <w:color w:val="555555"/>
          <w:sz w:val="24"/>
          <w:szCs w:val="24"/>
        </w:rPr>
        <w:t>Reconfiguration of a LGOS / LSVS prefix instance number in SCT test is missing</w:t>
      </w:r>
    </w:p>
    <w:p w14:paraId="72D9BE96" w14:textId="266EC8B0" w:rsidR="002276D6" w:rsidRPr="000150B1" w:rsidRDefault="00060319" w:rsidP="004B15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1A63B8">
        <w:rPr>
          <w:rFonts w:ascii="Arial" w:hAnsi="Arial" w:cs="Arial"/>
        </w:rPr>
        <w:t>4</w:t>
      </w:r>
      <w:r w:rsidR="00C14057" w:rsidRPr="000150B1">
        <w:rPr>
          <w:rFonts w:ascii="Arial" w:hAnsi="Arial" w:cs="Arial"/>
        </w:rPr>
        <w:t>, 202</w:t>
      </w:r>
      <w:r w:rsidR="0075767F">
        <w:rPr>
          <w:rFonts w:ascii="Arial" w:hAnsi="Arial" w:cs="Arial"/>
        </w:rPr>
        <w:t>5</w:t>
      </w:r>
    </w:p>
    <w:p w14:paraId="60E5F1C3" w14:textId="77777777" w:rsidR="00F15A56" w:rsidRDefault="00F15A56" w:rsidP="00F15A5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>It needs to be verified that after a reconfiguration of the GocbRef/MsvcbRef.setSrcRef by the SCT, that the instances in the device are matching the latest SCD configuration.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For instance with such a test: </w:t>
      </w:r>
    </w:p>
    <w:p w14:paraId="71E9ACF8" w14:textId="5472DDAC" w:rsidR="00F15A56" w:rsidRPr="00F15A56" w:rsidRDefault="00F15A56" w:rsidP="00F15A5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>within SCD V1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instance 1 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>supervises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message 1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instance 2 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>supervises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message 2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instance 3 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>supervises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message 3</w:t>
      </w:r>
    </w:p>
    <w:p w14:paraId="2C9D8BB3" w14:textId="0A96B62F" w:rsidR="00F15A56" w:rsidRPr="00F15A56" w:rsidRDefault="00F15A56" w:rsidP="00F15A5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>within SCD V2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instance 1 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>supervises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message 3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instance 2 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>supervises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message 1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instance 3 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>supervises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message 2</w:t>
      </w:r>
    </w:p>
    <w:p w14:paraId="2A2AA7C7" w14:textId="77777777" w:rsidR="001A63B8" w:rsidRPr="001A63B8" w:rsidRDefault="001A63B8" w:rsidP="001A63B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1A63B8" w:rsidRPr="00AE31E7" w14:paraId="028836B5" w14:textId="77777777" w:rsidTr="00157580">
        <w:trPr>
          <w:trHeight w:val="87"/>
        </w:trPr>
        <w:tc>
          <w:tcPr>
            <w:tcW w:w="1475" w:type="dxa"/>
            <w:vAlign w:val="center"/>
          </w:tcPr>
          <w:p w14:paraId="51F0FA82" w14:textId="276180AC" w:rsidR="001A63B8" w:rsidRPr="00AE31E7" w:rsidRDefault="001A63B8" w:rsidP="00157580">
            <w:pPr>
              <w:jc w:val="center"/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t>s</w:t>
            </w:r>
            <w:r w:rsidR="00F15A56">
              <w:rPr>
                <w:b/>
                <w:bCs/>
                <w:szCs w:val="16"/>
              </w:rPr>
              <w:t>Gos25</w:t>
            </w:r>
          </w:p>
        </w:tc>
        <w:tc>
          <w:tcPr>
            <w:tcW w:w="6747" w:type="dxa"/>
            <w:vAlign w:val="center"/>
          </w:tcPr>
          <w:p w14:paraId="24C71C21" w14:textId="43F2A988" w:rsidR="001A63B8" w:rsidRPr="00AE31E7" w:rsidRDefault="00F15A56" w:rsidP="00157580">
            <w:pPr>
              <w:rPr>
                <w:b/>
                <w:bCs/>
                <w:szCs w:val="16"/>
              </w:rPr>
            </w:pPr>
            <w:r w:rsidRPr="00F15A56">
              <w:rPr>
                <w:b/>
                <w:bCs/>
                <w:szCs w:val="16"/>
              </w:rPr>
              <w:t>Reconfiguration of a LGOS / LSVS</w:t>
            </w:r>
          </w:p>
        </w:tc>
        <w:tc>
          <w:tcPr>
            <w:tcW w:w="1417" w:type="dxa"/>
          </w:tcPr>
          <w:p w14:paraId="058EDBBC" w14:textId="77777777" w:rsidR="001A63B8" w:rsidRPr="00AE31E7" w:rsidRDefault="001A63B8" w:rsidP="00157580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Pr="00AE31E7">
              <w:rPr>
                <w:szCs w:val="16"/>
              </w:rPr>
            </w:r>
            <w:r w:rsidRPr="00AE31E7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Passed</w:t>
            </w:r>
          </w:p>
          <w:p w14:paraId="5490622F" w14:textId="77777777" w:rsidR="001A63B8" w:rsidRPr="00AE31E7" w:rsidRDefault="001A63B8" w:rsidP="00157580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Pr="00AE31E7">
              <w:rPr>
                <w:szCs w:val="16"/>
              </w:rPr>
            </w:r>
            <w:r w:rsidRPr="00AE31E7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Failed</w:t>
            </w:r>
          </w:p>
          <w:p w14:paraId="42138954" w14:textId="77777777" w:rsidR="001A63B8" w:rsidRPr="00AE31E7" w:rsidRDefault="001A63B8" w:rsidP="00157580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Pr="00AE31E7">
              <w:rPr>
                <w:szCs w:val="16"/>
              </w:rPr>
            </w:r>
            <w:r w:rsidRPr="00AE31E7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Inconclusive</w:t>
            </w:r>
          </w:p>
        </w:tc>
      </w:tr>
      <w:tr w:rsidR="001A63B8" w:rsidRPr="00AE31E7" w14:paraId="45E41908" w14:textId="77777777" w:rsidTr="00157580">
        <w:trPr>
          <w:trHeight w:val="87"/>
        </w:trPr>
        <w:tc>
          <w:tcPr>
            <w:tcW w:w="9639" w:type="dxa"/>
            <w:gridSpan w:val="3"/>
          </w:tcPr>
          <w:p w14:paraId="2C1ED8D8" w14:textId="77777777" w:rsidR="009D0264" w:rsidRPr="009D0264" w:rsidRDefault="009D0264" w:rsidP="009D0264">
            <w:pPr>
              <w:rPr>
                <w:szCs w:val="16"/>
              </w:rPr>
            </w:pPr>
            <w:r w:rsidRPr="009D0264">
              <w:rPr>
                <w:szCs w:val="16"/>
              </w:rPr>
              <w:t>IEC 61850-7-2 Subclause 18.2.3.8</w:t>
            </w:r>
          </w:p>
          <w:p w14:paraId="3903125C" w14:textId="36718EBE" w:rsidR="001A63B8" w:rsidRPr="001A63B8" w:rsidRDefault="009D0264" w:rsidP="009D0264">
            <w:pPr>
              <w:spacing w:after="40"/>
              <w:rPr>
                <w:color w:val="0070C0"/>
                <w:szCs w:val="16"/>
              </w:rPr>
            </w:pPr>
            <w:r w:rsidRPr="009D0264">
              <w:rPr>
                <w:szCs w:val="16"/>
              </w:rPr>
              <w:t>IEC 61850-8-1 Subclause 18.1</w:t>
            </w:r>
          </w:p>
        </w:tc>
      </w:tr>
      <w:tr w:rsidR="001A63B8" w:rsidRPr="009D0264" w14:paraId="121011EC" w14:textId="77777777" w:rsidTr="00157580">
        <w:trPr>
          <w:trHeight w:val="209"/>
        </w:trPr>
        <w:tc>
          <w:tcPr>
            <w:tcW w:w="9639" w:type="dxa"/>
            <w:gridSpan w:val="3"/>
          </w:tcPr>
          <w:p w14:paraId="711FDEFF" w14:textId="0D41D736" w:rsidR="001A63B8" w:rsidRPr="00F15A56" w:rsidRDefault="001A63B8" w:rsidP="00F15A56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Expected result</w:t>
            </w:r>
            <w:r w:rsidRPr="00AE31E7">
              <w:rPr>
                <w:szCs w:val="16"/>
              </w:rPr>
              <w:t xml:space="preserve"> </w:t>
            </w:r>
          </w:p>
          <w:p w14:paraId="129C6832" w14:textId="246A4278" w:rsidR="009D0264" w:rsidRPr="009D0264" w:rsidRDefault="001A63B8" w:rsidP="009D0264">
            <w:pPr>
              <w:rPr>
                <w:szCs w:val="16"/>
                <w:lang w:val="nl-NL"/>
              </w:rPr>
            </w:pPr>
            <w:r w:rsidRPr="009D0264">
              <w:rPr>
                <w:szCs w:val="16"/>
                <w:lang w:val="nl-NL"/>
              </w:rPr>
              <w:t>2.</w:t>
            </w:r>
            <w:r w:rsidRPr="009D0264">
              <w:rPr>
                <w:szCs w:val="16"/>
                <w:lang w:val="nl-NL"/>
              </w:rPr>
              <w:tab/>
            </w:r>
            <w:r w:rsidR="009D0264" w:rsidRPr="009D0264">
              <w:rPr>
                <w:szCs w:val="16"/>
                <w:lang w:val="nl-NL"/>
              </w:rPr>
              <w:t>LGOS1.St.stVal=T</w:t>
            </w:r>
          </w:p>
          <w:p w14:paraId="1555FE4A" w14:textId="70B73C79" w:rsidR="009D0264" w:rsidRDefault="009D0264" w:rsidP="009D0264">
            <w:pPr>
              <w:rPr>
                <w:szCs w:val="16"/>
                <w:lang w:val="nl-NL"/>
              </w:rPr>
            </w:pPr>
            <w:r>
              <w:rPr>
                <w:szCs w:val="16"/>
                <w:lang w:val="nl-NL"/>
              </w:rPr>
              <w:t>3</w:t>
            </w:r>
            <w:r w:rsidRPr="009D0264">
              <w:rPr>
                <w:szCs w:val="16"/>
                <w:lang w:val="nl-NL"/>
              </w:rPr>
              <w:t>.</w:t>
            </w:r>
            <w:r w:rsidRPr="009D0264">
              <w:rPr>
                <w:szCs w:val="16"/>
                <w:lang w:val="nl-NL"/>
              </w:rPr>
              <w:tab/>
              <w:t>LGOS</w:t>
            </w:r>
            <w:r>
              <w:rPr>
                <w:szCs w:val="16"/>
                <w:lang w:val="nl-NL"/>
              </w:rPr>
              <w:t>2</w:t>
            </w:r>
            <w:r w:rsidRPr="009D0264">
              <w:rPr>
                <w:szCs w:val="16"/>
                <w:lang w:val="nl-NL"/>
              </w:rPr>
              <w:t>.St.stVal=T</w:t>
            </w:r>
          </w:p>
          <w:p w14:paraId="42E3AA7A" w14:textId="1B42DE90" w:rsidR="001A63B8" w:rsidRPr="009D0264" w:rsidRDefault="009D0264" w:rsidP="009D0264">
            <w:pPr>
              <w:rPr>
                <w:szCs w:val="16"/>
                <w:lang w:val="nl-NL"/>
              </w:rPr>
            </w:pPr>
            <w:r>
              <w:rPr>
                <w:szCs w:val="16"/>
                <w:lang w:val="nl-NL"/>
              </w:rPr>
              <w:t>4</w:t>
            </w:r>
            <w:r>
              <w:rPr>
                <w:szCs w:val="16"/>
                <w:lang w:val="nl-NL"/>
              </w:rPr>
              <w:t>.</w:t>
            </w:r>
            <w:r>
              <w:rPr>
                <w:szCs w:val="16"/>
                <w:lang w:val="nl-NL"/>
              </w:rPr>
              <w:tab/>
            </w:r>
            <w:r w:rsidRPr="009D0264">
              <w:rPr>
                <w:szCs w:val="16"/>
                <w:lang w:val="nl-NL"/>
              </w:rPr>
              <w:t>LGOS</w:t>
            </w:r>
            <w:r>
              <w:rPr>
                <w:szCs w:val="16"/>
                <w:lang w:val="nl-NL"/>
              </w:rPr>
              <w:t>3</w:t>
            </w:r>
            <w:r w:rsidRPr="009D0264">
              <w:rPr>
                <w:szCs w:val="16"/>
                <w:lang w:val="nl-NL"/>
              </w:rPr>
              <w:t>.St.stVal=T</w:t>
            </w:r>
          </w:p>
          <w:p w14:paraId="5D57E0E0" w14:textId="78356605" w:rsidR="00F15A56" w:rsidRPr="009D0264" w:rsidRDefault="009D0264" w:rsidP="00157580">
            <w:pPr>
              <w:rPr>
                <w:szCs w:val="16"/>
                <w:lang w:val="nl-NL"/>
              </w:rPr>
            </w:pPr>
            <w:r>
              <w:rPr>
                <w:szCs w:val="16"/>
                <w:lang w:val="nl-NL"/>
              </w:rPr>
              <w:t>6</w:t>
            </w:r>
            <w:r w:rsidR="00F15A56" w:rsidRPr="009D0264">
              <w:rPr>
                <w:szCs w:val="16"/>
                <w:lang w:val="nl-NL"/>
              </w:rPr>
              <w:t>.</w:t>
            </w:r>
            <w:r w:rsidR="00F15A56" w:rsidRPr="009D0264">
              <w:rPr>
                <w:szCs w:val="16"/>
                <w:lang w:val="nl-NL"/>
              </w:rPr>
              <w:tab/>
              <w:t>LGOS</w:t>
            </w:r>
            <w:r>
              <w:rPr>
                <w:szCs w:val="16"/>
                <w:lang w:val="nl-NL"/>
              </w:rPr>
              <w:t>2</w:t>
            </w:r>
            <w:r w:rsidR="00F15A56" w:rsidRPr="009D0264">
              <w:rPr>
                <w:szCs w:val="16"/>
                <w:lang w:val="nl-NL"/>
              </w:rPr>
              <w:t>.St.stVal=T</w:t>
            </w:r>
          </w:p>
          <w:p w14:paraId="242738BC" w14:textId="231A2B0F" w:rsidR="00F15A56" w:rsidRDefault="009D0264" w:rsidP="00157580">
            <w:pPr>
              <w:rPr>
                <w:szCs w:val="16"/>
                <w:lang w:val="nl-NL"/>
              </w:rPr>
            </w:pPr>
            <w:r>
              <w:rPr>
                <w:szCs w:val="16"/>
                <w:lang w:val="nl-NL"/>
              </w:rPr>
              <w:t>7</w:t>
            </w:r>
            <w:r w:rsidR="00F15A56" w:rsidRPr="009D0264">
              <w:rPr>
                <w:szCs w:val="16"/>
                <w:lang w:val="nl-NL"/>
              </w:rPr>
              <w:t>.</w:t>
            </w:r>
            <w:r w:rsidR="00F15A56" w:rsidRPr="009D0264">
              <w:rPr>
                <w:szCs w:val="16"/>
                <w:lang w:val="nl-NL"/>
              </w:rPr>
              <w:tab/>
            </w:r>
            <w:r w:rsidRPr="009D0264">
              <w:rPr>
                <w:szCs w:val="16"/>
                <w:lang w:val="nl-NL"/>
              </w:rPr>
              <w:t>LGOS</w:t>
            </w:r>
            <w:r>
              <w:rPr>
                <w:szCs w:val="16"/>
                <w:lang w:val="nl-NL"/>
              </w:rPr>
              <w:t>3</w:t>
            </w:r>
            <w:r w:rsidRPr="009D0264">
              <w:rPr>
                <w:szCs w:val="16"/>
                <w:lang w:val="nl-NL"/>
              </w:rPr>
              <w:t>.St.stVal=T</w:t>
            </w:r>
          </w:p>
          <w:p w14:paraId="6EBADF29" w14:textId="3F358735" w:rsidR="009D0264" w:rsidRPr="009D0264" w:rsidRDefault="009D0264" w:rsidP="00157580">
            <w:pPr>
              <w:rPr>
                <w:szCs w:val="16"/>
                <w:lang w:val="nl-NL"/>
              </w:rPr>
            </w:pPr>
            <w:r>
              <w:rPr>
                <w:szCs w:val="16"/>
                <w:lang w:val="nl-NL"/>
              </w:rPr>
              <w:t>8.</w:t>
            </w:r>
            <w:r>
              <w:rPr>
                <w:szCs w:val="16"/>
                <w:lang w:val="nl-NL"/>
              </w:rPr>
              <w:tab/>
            </w:r>
            <w:r w:rsidRPr="009D0264">
              <w:rPr>
                <w:szCs w:val="16"/>
                <w:lang w:val="nl-NL"/>
              </w:rPr>
              <w:t>LGOS</w:t>
            </w:r>
            <w:r>
              <w:rPr>
                <w:szCs w:val="16"/>
                <w:lang w:val="nl-NL"/>
              </w:rPr>
              <w:t>1.</w:t>
            </w:r>
            <w:r w:rsidRPr="009D0264">
              <w:rPr>
                <w:szCs w:val="16"/>
                <w:lang w:val="nl-NL"/>
              </w:rPr>
              <w:t>St.stVal=T</w:t>
            </w:r>
          </w:p>
        </w:tc>
      </w:tr>
      <w:tr w:rsidR="001A63B8" w:rsidRPr="00AE31E7" w14:paraId="5E24EB36" w14:textId="77777777" w:rsidTr="00157580">
        <w:trPr>
          <w:trHeight w:val="774"/>
        </w:trPr>
        <w:tc>
          <w:tcPr>
            <w:tcW w:w="9639" w:type="dxa"/>
            <w:gridSpan w:val="3"/>
          </w:tcPr>
          <w:p w14:paraId="0D8C3F1D" w14:textId="77777777" w:rsidR="001A63B8" w:rsidRDefault="001A63B8" w:rsidP="00157580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Test description</w:t>
            </w:r>
          </w:p>
          <w:p w14:paraId="7426078C" w14:textId="665826FF" w:rsidR="00F15A56" w:rsidRPr="00AE31E7" w:rsidRDefault="00F15A56" w:rsidP="00F15A56">
            <w:pPr>
              <w:tabs>
                <w:tab w:val="left" w:pos="426"/>
              </w:tabs>
              <w:spacing w:line="360" w:lineRule="auto"/>
              <w:rPr>
                <w:szCs w:val="16"/>
              </w:rPr>
            </w:pPr>
            <w:r>
              <w:rPr>
                <w:szCs w:val="16"/>
              </w:rPr>
              <w:t xml:space="preserve">1.   </w:t>
            </w:r>
            <w:r w:rsidRPr="00AE31E7">
              <w:rPr>
                <w:szCs w:val="16"/>
              </w:rPr>
              <w:t xml:space="preserve">Configure </w:t>
            </w:r>
            <w:r>
              <w:rPr>
                <w:szCs w:val="16"/>
              </w:rPr>
              <w:t>3</w:t>
            </w:r>
            <w:r w:rsidRPr="00AE31E7">
              <w:rPr>
                <w:szCs w:val="16"/>
              </w:rPr>
              <w:t xml:space="preserve"> LGOS </w:t>
            </w:r>
            <w:r>
              <w:rPr>
                <w:szCs w:val="16"/>
              </w:rPr>
              <w:t>instances</w:t>
            </w:r>
            <w:r w:rsidR="009D0264">
              <w:rPr>
                <w:szCs w:val="16"/>
              </w:rPr>
              <w:t xml:space="preserve"> to subscribe to 3 GOOSE messages</w:t>
            </w:r>
          </w:p>
          <w:p w14:paraId="2986EFD9" w14:textId="549549FA" w:rsidR="009D0264" w:rsidRDefault="00F15A56" w:rsidP="009D0264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A63B8" w:rsidRPr="00AE31E7">
              <w:rPr>
                <w:szCs w:val="16"/>
              </w:rPr>
              <w:t>.</w:t>
            </w:r>
            <w:r w:rsidR="001A63B8" w:rsidRPr="00AE31E7">
              <w:rPr>
                <w:szCs w:val="16"/>
              </w:rPr>
              <w:tab/>
            </w:r>
            <w:r w:rsidR="009D0264" w:rsidRPr="00AE31E7">
              <w:rPr>
                <w:szCs w:val="16"/>
              </w:rPr>
              <w:t>Publisher sends normal GOOSE</w:t>
            </w:r>
            <w:r w:rsidR="009D0264">
              <w:rPr>
                <w:szCs w:val="16"/>
              </w:rPr>
              <w:t xml:space="preserve"> 1 only</w:t>
            </w:r>
          </w:p>
          <w:p w14:paraId="38AC19EB" w14:textId="12FB33E5" w:rsidR="009D0264" w:rsidRDefault="009D0264" w:rsidP="009D0264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3</w:t>
            </w:r>
            <w:r>
              <w:rPr>
                <w:szCs w:val="16"/>
              </w:rPr>
              <w:t>.</w:t>
            </w:r>
            <w:r>
              <w:rPr>
                <w:szCs w:val="16"/>
              </w:rPr>
              <w:tab/>
            </w:r>
            <w:r w:rsidRPr="00AE31E7">
              <w:rPr>
                <w:szCs w:val="16"/>
              </w:rPr>
              <w:t>Publisher sends normal GOOSE</w:t>
            </w:r>
            <w:r>
              <w:rPr>
                <w:szCs w:val="16"/>
              </w:rPr>
              <w:t xml:space="preserve"> 2 only</w:t>
            </w:r>
          </w:p>
          <w:p w14:paraId="267639F6" w14:textId="7E43D834" w:rsidR="00F15A56" w:rsidRDefault="009D0264" w:rsidP="009D0264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4</w:t>
            </w:r>
            <w:r>
              <w:rPr>
                <w:szCs w:val="16"/>
              </w:rPr>
              <w:t>.</w:t>
            </w:r>
            <w:r>
              <w:rPr>
                <w:szCs w:val="16"/>
              </w:rPr>
              <w:tab/>
            </w:r>
            <w:r w:rsidRPr="00AE31E7">
              <w:rPr>
                <w:szCs w:val="16"/>
              </w:rPr>
              <w:t>Publisher sends normal GOOSE</w:t>
            </w:r>
            <w:r>
              <w:rPr>
                <w:szCs w:val="16"/>
              </w:rPr>
              <w:t xml:space="preserve"> 3 only</w:t>
            </w:r>
          </w:p>
          <w:p w14:paraId="14FBABA6" w14:textId="482E13A3" w:rsidR="00F15A56" w:rsidRDefault="009D0264" w:rsidP="00F15A56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F15A56">
              <w:rPr>
                <w:szCs w:val="16"/>
              </w:rPr>
              <w:t>.</w:t>
            </w:r>
            <w:r w:rsidR="00F15A56">
              <w:rPr>
                <w:szCs w:val="16"/>
              </w:rPr>
              <w:tab/>
            </w:r>
            <w:r>
              <w:rPr>
                <w:szCs w:val="16"/>
              </w:rPr>
              <w:t>Use SCT simulator to r</w:t>
            </w:r>
            <w:r w:rsidR="00F15A56">
              <w:rPr>
                <w:szCs w:val="16"/>
              </w:rPr>
              <w:t>ec</w:t>
            </w:r>
            <w:r w:rsidR="00F15A56" w:rsidRPr="00AE31E7">
              <w:rPr>
                <w:szCs w:val="16"/>
              </w:rPr>
              <w:t xml:space="preserve">onfigure </w:t>
            </w:r>
            <w:r w:rsidR="00F15A56">
              <w:rPr>
                <w:szCs w:val="16"/>
              </w:rPr>
              <w:t xml:space="preserve">each </w:t>
            </w:r>
            <w:r w:rsidR="00F15A56" w:rsidRPr="00AE31E7">
              <w:rPr>
                <w:szCs w:val="16"/>
              </w:rPr>
              <w:t xml:space="preserve">LGOS </w:t>
            </w:r>
            <w:r w:rsidR="00F15A56">
              <w:rPr>
                <w:szCs w:val="16"/>
              </w:rPr>
              <w:t>instance</w:t>
            </w:r>
            <w:r w:rsidR="00F15A56">
              <w:rPr>
                <w:szCs w:val="16"/>
              </w:rPr>
              <w:t xml:space="preserve"> to another GOOSE message: LGOS 1 now supervises GOOSE 3, LGOS2 supervises GOOSE 1 and LGOS3 supervises GOOSE </w:t>
            </w:r>
            <w:r>
              <w:rPr>
                <w:szCs w:val="16"/>
              </w:rPr>
              <w:t>2</w:t>
            </w:r>
          </w:p>
          <w:p w14:paraId="1D4E712E" w14:textId="0BCA41AC" w:rsidR="00F15A56" w:rsidRDefault="009D0264" w:rsidP="00F15A56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F15A56">
              <w:rPr>
                <w:szCs w:val="16"/>
              </w:rPr>
              <w:t>.</w:t>
            </w:r>
            <w:r w:rsidR="00F15A56">
              <w:rPr>
                <w:szCs w:val="16"/>
              </w:rPr>
              <w:tab/>
            </w:r>
            <w:r w:rsidR="00F15A56" w:rsidRPr="00AE31E7">
              <w:rPr>
                <w:szCs w:val="16"/>
              </w:rPr>
              <w:t>Publisher sends normal GOOSE</w:t>
            </w:r>
            <w:r w:rsidR="00F15A56">
              <w:rPr>
                <w:szCs w:val="16"/>
              </w:rPr>
              <w:t xml:space="preserve"> 1 only</w:t>
            </w:r>
          </w:p>
          <w:p w14:paraId="1A238E7E" w14:textId="5098FE68" w:rsidR="00F15A56" w:rsidRDefault="009D0264" w:rsidP="00F15A56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7</w:t>
            </w:r>
            <w:r w:rsidR="00F15A56">
              <w:rPr>
                <w:szCs w:val="16"/>
              </w:rPr>
              <w:t>.</w:t>
            </w:r>
            <w:r w:rsidR="00F15A56">
              <w:rPr>
                <w:szCs w:val="16"/>
              </w:rPr>
              <w:tab/>
            </w:r>
            <w:r w:rsidR="00F15A56" w:rsidRPr="00AE31E7">
              <w:rPr>
                <w:szCs w:val="16"/>
              </w:rPr>
              <w:t>Publisher sends normal GOOSE</w:t>
            </w:r>
            <w:r w:rsidR="00F15A56">
              <w:rPr>
                <w:szCs w:val="16"/>
              </w:rPr>
              <w:t xml:space="preserve"> </w:t>
            </w:r>
            <w:r w:rsidR="00F15A56">
              <w:rPr>
                <w:szCs w:val="16"/>
              </w:rPr>
              <w:t>2</w:t>
            </w:r>
            <w:r w:rsidR="00F15A56">
              <w:rPr>
                <w:szCs w:val="16"/>
              </w:rPr>
              <w:t xml:space="preserve"> only</w:t>
            </w:r>
          </w:p>
          <w:p w14:paraId="1053E1F0" w14:textId="6D27C8F2" w:rsidR="00F15A56" w:rsidRPr="00AE31E7" w:rsidRDefault="009D0264" w:rsidP="00F15A56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8</w:t>
            </w:r>
            <w:r w:rsidR="00F15A56">
              <w:rPr>
                <w:szCs w:val="16"/>
              </w:rPr>
              <w:t>.</w:t>
            </w:r>
            <w:r w:rsidR="00F15A56">
              <w:rPr>
                <w:szCs w:val="16"/>
              </w:rPr>
              <w:tab/>
            </w:r>
            <w:r w:rsidR="00F15A56" w:rsidRPr="00AE31E7">
              <w:rPr>
                <w:szCs w:val="16"/>
              </w:rPr>
              <w:t>Publisher sends normal GOOSE</w:t>
            </w:r>
            <w:r w:rsidR="00F15A56">
              <w:rPr>
                <w:szCs w:val="16"/>
              </w:rPr>
              <w:t xml:space="preserve"> </w:t>
            </w:r>
            <w:r w:rsidR="00F15A56">
              <w:rPr>
                <w:szCs w:val="16"/>
              </w:rPr>
              <w:t>3</w:t>
            </w:r>
            <w:r w:rsidR="00F15A56">
              <w:rPr>
                <w:szCs w:val="16"/>
              </w:rPr>
              <w:t xml:space="preserve"> only</w:t>
            </w:r>
          </w:p>
          <w:p w14:paraId="209A6517" w14:textId="4D55FE08" w:rsidR="001A63B8" w:rsidRPr="00AE31E7" w:rsidRDefault="001A63B8" w:rsidP="00157580">
            <w:pPr>
              <w:rPr>
                <w:szCs w:val="16"/>
              </w:rPr>
            </w:pPr>
          </w:p>
        </w:tc>
      </w:tr>
      <w:tr w:rsidR="001A63B8" w:rsidRPr="00AE31E7" w14:paraId="03600CEB" w14:textId="77777777" w:rsidTr="00157580">
        <w:trPr>
          <w:trHeight w:val="87"/>
        </w:trPr>
        <w:tc>
          <w:tcPr>
            <w:tcW w:w="9639" w:type="dxa"/>
            <w:gridSpan w:val="3"/>
          </w:tcPr>
          <w:p w14:paraId="496057E0" w14:textId="77777777" w:rsidR="001A63B8" w:rsidRPr="00AE31E7" w:rsidRDefault="001A63B8" w:rsidP="00157580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Comment</w:t>
            </w:r>
          </w:p>
          <w:p w14:paraId="1017FD60" w14:textId="74D554EE" w:rsidR="001A63B8" w:rsidRPr="00AE31E7" w:rsidRDefault="001A63B8" w:rsidP="00157580">
            <w:pPr>
              <w:rPr>
                <w:szCs w:val="16"/>
              </w:rPr>
            </w:pPr>
          </w:p>
        </w:tc>
      </w:tr>
    </w:tbl>
    <w:p w14:paraId="1D84228A" w14:textId="77777777" w:rsidR="00680B1E" w:rsidRDefault="00680B1E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816624D" w14:textId="2A624084" w:rsidR="00C161D8" w:rsidRDefault="00C161D8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10683CA" w14:textId="77777777" w:rsidR="001A63B8" w:rsidRPr="000150B1" w:rsidRDefault="001A63B8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37BCF29" w14:textId="77777777" w:rsidR="002259AE" w:rsidRDefault="002259AE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A427501" w14:textId="70A4CEA0" w:rsidR="00D32D5C" w:rsidRDefault="00D32D5C" w:rsidP="0038168D"/>
    <w:sectPr w:rsidR="00D32D5C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EBD3" w14:textId="77777777" w:rsidR="00C62BC9" w:rsidRDefault="00C62BC9" w:rsidP="000B3A83">
      <w:pPr>
        <w:spacing w:after="0" w:line="240" w:lineRule="auto"/>
      </w:pPr>
      <w:r>
        <w:separator/>
      </w:r>
    </w:p>
  </w:endnote>
  <w:endnote w:type="continuationSeparator" w:id="0">
    <w:p w14:paraId="13C1DE23" w14:textId="77777777" w:rsidR="00C62BC9" w:rsidRDefault="00C62BC9" w:rsidP="000B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41EC" w14:textId="751C0382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BF7B80" wp14:editId="5D002C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454572587" name="Textfeld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99397" w14:textId="6A6FFDCA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F7B8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0099397" w14:textId="6A6FFDCA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CA66" w14:textId="6812ED72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2C0F13" wp14:editId="68610421">
              <wp:simplePos x="914400" y="94335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803954714" name="Textfeld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FAF52" w14:textId="2065C158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C0F1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02FAF52" w14:textId="2065C158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5EB0" w14:textId="63AC642A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8B95F1" wp14:editId="08FAE6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800413578" name="Textfeld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1BF4E" w14:textId="4674DFEA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B95F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E1BF4E" w14:textId="4674DFEA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6BF1" w14:textId="77777777" w:rsidR="00C62BC9" w:rsidRDefault="00C62BC9" w:rsidP="000B3A83">
      <w:pPr>
        <w:spacing w:after="0" w:line="240" w:lineRule="auto"/>
      </w:pPr>
      <w:r>
        <w:separator/>
      </w:r>
    </w:p>
  </w:footnote>
  <w:footnote w:type="continuationSeparator" w:id="0">
    <w:p w14:paraId="644DB342" w14:textId="77777777" w:rsidR="00C62BC9" w:rsidRDefault="00C62BC9" w:rsidP="000B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3A9"/>
    <w:multiLevelType w:val="hybridMultilevel"/>
    <w:tmpl w:val="4CBE9CF4"/>
    <w:lvl w:ilvl="0" w:tplc="937A12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16D59"/>
    <w:multiLevelType w:val="hybridMultilevel"/>
    <w:tmpl w:val="5AFE2C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F53F6"/>
    <w:multiLevelType w:val="hybridMultilevel"/>
    <w:tmpl w:val="A412F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A90"/>
    <w:multiLevelType w:val="hybridMultilevel"/>
    <w:tmpl w:val="6D6A0C74"/>
    <w:lvl w:ilvl="0" w:tplc="3CD66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0D34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3818"/>
    <w:multiLevelType w:val="hybridMultilevel"/>
    <w:tmpl w:val="6B506F32"/>
    <w:lvl w:ilvl="0" w:tplc="1E9C85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F6E6B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80860"/>
    <w:multiLevelType w:val="hybridMultilevel"/>
    <w:tmpl w:val="F3909A8E"/>
    <w:lvl w:ilvl="0" w:tplc="ACCA61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50BC"/>
    <w:multiLevelType w:val="hybridMultilevel"/>
    <w:tmpl w:val="241A768C"/>
    <w:lvl w:ilvl="0" w:tplc="BEF42F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82CB7"/>
    <w:multiLevelType w:val="hybridMultilevel"/>
    <w:tmpl w:val="3946A40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A91451"/>
    <w:multiLevelType w:val="hybridMultilevel"/>
    <w:tmpl w:val="39E678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252FC"/>
    <w:multiLevelType w:val="hybridMultilevel"/>
    <w:tmpl w:val="9B160A70"/>
    <w:lvl w:ilvl="0" w:tplc="3CBA1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213E7"/>
    <w:multiLevelType w:val="hybridMultilevel"/>
    <w:tmpl w:val="539C16CA"/>
    <w:lvl w:ilvl="0" w:tplc="C3842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E4A11"/>
    <w:multiLevelType w:val="hybridMultilevel"/>
    <w:tmpl w:val="5B52AFB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96DAA"/>
    <w:multiLevelType w:val="hybridMultilevel"/>
    <w:tmpl w:val="D5E0B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34743"/>
    <w:multiLevelType w:val="multilevel"/>
    <w:tmpl w:val="614E5B54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EDE4E2F"/>
    <w:multiLevelType w:val="hybridMultilevel"/>
    <w:tmpl w:val="F6A01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745AE"/>
    <w:multiLevelType w:val="hybridMultilevel"/>
    <w:tmpl w:val="F0B03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B42AC"/>
    <w:multiLevelType w:val="hybridMultilevel"/>
    <w:tmpl w:val="1234CE80"/>
    <w:lvl w:ilvl="0" w:tplc="A768D4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43EDE"/>
    <w:multiLevelType w:val="hybridMultilevel"/>
    <w:tmpl w:val="29F62A24"/>
    <w:lvl w:ilvl="0" w:tplc="DC44C7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123F7"/>
    <w:multiLevelType w:val="hybridMultilevel"/>
    <w:tmpl w:val="D6CE5390"/>
    <w:lvl w:ilvl="0" w:tplc="CBD0A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34960"/>
    <w:multiLevelType w:val="hybridMultilevel"/>
    <w:tmpl w:val="66FEA2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DB1033"/>
    <w:multiLevelType w:val="hybridMultilevel"/>
    <w:tmpl w:val="36A4A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26EFB"/>
    <w:multiLevelType w:val="hybridMultilevel"/>
    <w:tmpl w:val="320442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A23552"/>
    <w:multiLevelType w:val="hybridMultilevel"/>
    <w:tmpl w:val="87BEEBC6"/>
    <w:lvl w:ilvl="0" w:tplc="C3842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71BA0"/>
    <w:multiLevelType w:val="hybridMultilevel"/>
    <w:tmpl w:val="0524B74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3911945">
    <w:abstractNumId w:val="5"/>
  </w:num>
  <w:num w:numId="2" w16cid:durableId="659037185">
    <w:abstractNumId w:val="4"/>
  </w:num>
  <w:num w:numId="3" w16cid:durableId="537159055">
    <w:abstractNumId w:val="6"/>
  </w:num>
  <w:num w:numId="4" w16cid:durableId="476609445">
    <w:abstractNumId w:val="13"/>
  </w:num>
  <w:num w:numId="5" w16cid:durableId="497618404">
    <w:abstractNumId w:val="22"/>
  </w:num>
  <w:num w:numId="6" w16cid:durableId="207642123">
    <w:abstractNumId w:val="14"/>
  </w:num>
  <w:num w:numId="7" w16cid:durableId="690960104">
    <w:abstractNumId w:val="10"/>
  </w:num>
  <w:num w:numId="8" w16cid:durableId="1313439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36509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0365813">
    <w:abstractNumId w:val="11"/>
  </w:num>
  <w:num w:numId="11" w16cid:durableId="1381171993">
    <w:abstractNumId w:val="18"/>
  </w:num>
  <w:num w:numId="12" w16cid:durableId="949700495">
    <w:abstractNumId w:val="3"/>
  </w:num>
  <w:num w:numId="13" w16cid:durableId="87122813">
    <w:abstractNumId w:val="15"/>
  </w:num>
  <w:num w:numId="14" w16cid:durableId="883372272">
    <w:abstractNumId w:val="0"/>
  </w:num>
  <w:num w:numId="15" w16cid:durableId="1248729960">
    <w:abstractNumId w:val="16"/>
  </w:num>
  <w:num w:numId="16" w16cid:durableId="1645508187">
    <w:abstractNumId w:val="2"/>
  </w:num>
  <w:num w:numId="17" w16cid:durableId="419062032">
    <w:abstractNumId w:val="19"/>
  </w:num>
  <w:num w:numId="18" w16cid:durableId="469371622">
    <w:abstractNumId w:val="24"/>
  </w:num>
  <w:num w:numId="19" w16cid:durableId="591400556">
    <w:abstractNumId w:val="12"/>
  </w:num>
  <w:num w:numId="20" w16cid:durableId="1575973827">
    <w:abstractNumId w:val="7"/>
  </w:num>
  <w:num w:numId="21" w16cid:durableId="1532182698">
    <w:abstractNumId w:val="25"/>
  </w:num>
  <w:num w:numId="22" w16cid:durableId="405500297">
    <w:abstractNumId w:val="8"/>
  </w:num>
  <w:num w:numId="23" w16cid:durableId="1946420279">
    <w:abstractNumId w:val="23"/>
  </w:num>
  <w:num w:numId="24" w16cid:durableId="145635389">
    <w:abstractNumId w:val="17"/>
  </w:num>
  <w:num w:numId="25" w16cid:durableId="900292471">
    <w:abstractNumId w:val="20"/>
  </w:num>
  <w:num w:numId="26" w16cid:durableId="74507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Forms Core NewDocument" w:val="2021-06-29T14:55:45Z"/>
  </w:docVars>
  <w:rsids>
    <w:rsidRoot w:val="000B3A83"/>
    <w:rsid w:val="00007E4A"/>
    <w:rsid w:val="000150B1"/>
    <w:rsid w:val="00021AEF"/>
    <w:rsid w:val="0004279F"/>
    <w:rsid w:val="00042D3E"/>
    <w:rsid w:val="00060319"/>
    <w:rsid w:val="000606C0"/>
    <w:rsid w:val="00075FCA"/>
    <w:rsid w:val="0008586A"/>
    <w:rsid w:val="00093D88"/>
    <w:rsid w:val="000958E6"/>
    <w:rsid w:val="000B317B"/>
    <w:rsid w:val="000B3A83"/>
    <w:rsid w:val="000C18E4"/>
    <w:rsid w:val="000C4DF2"/>
    <w:rsid w:val="000D1AD5"/>
    <w:rsid w:val="00122601"/>
    <w:rsid w:val="00133A46"/>
    <w:rsid w:val="001477E5"/>
    <w:rsid w:val="00162B9C"/>
    <w:rsid w:val="0019416A"/>
    <w:rsid w:val="001A63B8"/>
    <w:rsid w:val="001B268D"/>
    <w:rsid w:val="001D75C9"/>
    <w:rsid w:val="00222A30"/>
    <w:rsid w:val="002259AE"/>
    <w:rsid w:val="002276D6"/>
    <w:rsid w:val="00231F8C"/>
    <w:rsid w:val="00246CA8"/>
    <w:rsid w:val="002538AD"/>
    <w:rsid w:val="002D1C68"/>
    <w:rsid w:val="002E03E8"/>
    <w:rsid w:val="002E3C66"/>
    <w:rsid w:val="002E5930"/>
    <w:rsid w:val="002F01B1"/>
    <w:rsid w:val="00302704"/>
    <w:rsid w:val="00306208"/>
    <w:rsid w:val="0035067E"/>
    <w:rsid w:val="0035120B"/>
    <w:rsid w:val="00353776"/>
    <w:rsid w:val="00361086"/>
    <w:rsid w:val="00375CFF"/>
    <w:rsid w:val="0038168D"/>
    <w:rsid w:val="003A31FF"/>
    <w:rsid w:val="003A5952"/>
    <w:rsid w:val="003C1894"/>
    <w:rsid w:val="003D12E4"/>
    <w:rsid w:val="003D3C20"/>
    <w:rsid w:val="003F7B59"/>
    <w:rsid w:val="004025AE"/>
    <w:rsid w:val="00432010"/>
    <w:rsid w:val="004349BD"/>
    <w:rsid w:val="00437127"/>
    <w:rsid w:val="00461503"/>
    <w:rsid w:val="004630E8"/>
    <w:rsid w:val="0047145D"/>
    <w:rsid w:val="0049339B"/>
    <w:rsid w:val="004946C9"/>
    <w:rsid w:val="004B15FB"/>
    <w:rsid w:val="004C3BEB"/>
    <w:rsid w:val="004D1E5E"/>
    <w:rsid w:val="0051321C"/>
    <w:rsid w:val="005357A8"/>
    <w:rsid w:val="00537F8C"/>
    <w:rsid w:val="00540862"/>
    <w:rsid w:val="00541515"/>
    <w:rsid w:val="00553539"/>
    <w:rsid w:val="0055661C"/>
    <w:rsid w:val="005869F2"/>
    <w:rsid w:val="005A0718"/>
    <w:rsid w:val="005B12D3"/>
    <w:rsid w:val="00621BFE"/>
    <w:rsid w:val="00645FA1"/>
    <w:rsid w:val="00667265"/>
    <w:rsid w:val="00680B1E"/>
    <w:rsid w:val="00691F7E"/>
    <w:rsid w:val="006B438A"/>
    <w:rsid w:val="006B5745"/>
    <w:rsid w:val="006E28BE"/>
    <w:rsid w:val="006E6F1C"/>
    <w:rsid w:val="00713F6D"/>
    <w:rsid w:val="00731727"/>
    <w:rsid w:val="0073256E"/>
    <w:rsid w:val="00750654"/>
    <w:rsid w:val="0075767F"/>
    <w:rsid w:val="0079215C"/>
    <w:rsid w:val="007A7FEB"/>
    <w:rsid w:val="007C71C7"/>
    <w:rsid w:val="00836327"/>
    <w:rsid w:val="008C42B9"/>
    <w:rsid w:val="00945E85"/>
    <w:rsid w:val="00951D6C"/>
    <w:rsid w:val="00962403"/>
    <w:rsid w:val="009700F6"/>
    <w:rsid w:val="00982B11"/>
    <w:rsid w:val="009B2F44"/>
    <w:rsid w:val="009B7BB9"/>
    <w:rsid w:val="009D0264"/>
    <w:rsid w:val="00A3272E"/>
    <w:rsid w:val="00A439A3"/>
    <w:rsid w:val="00A4628D"/>
    <w:rsid w:val="00A827EE"/>
    <w:rsid w:val="00A83F78"/>
    <w:rsid w:val="00AC72C5"/>
    <w:rsid w:val="00AF7169"/>
    <w:rsid w:val="00B47209"/>
    <w:rsid w:val="00B51B9A"/>
    <w:rsid w:val="00B62B7D"/>
    <w:rsid w:val="00B73C47"/>
    <w:rsid w:val="00B85523"/>
    <w:rsid w:val="00B92456"/>
    <w:rsid w:val="00BB2A8A"/>
    <w:rsid w:val="00BB4EB9"/>
    <w:rsid w:val="00BC57C2"/>
    <w:rsid w:val="00BF0C98"/>
    <w:rsid w:val="00C14057"/>
    <w:rsid w:val="00C14787"/>
    <w:rsid w:val="00C15EB2"/>
    <w:rsid w:val="00C161D8"/>
    <w:rsid w:val="00C62BC9"/>
    <w:rsid w:val="00C64181"/>
    <w:rsid w:val="00CB7E86"/>
    <w:rsid w:val="00CD045C"/>
    <w:rsid w:val="00CE66A2"/>
    <w:rsid w:val="00D22ED5"/>
    <w:rsid w:val="00D23627"/>
    <w:rsid w:val="00D32D5C"/>
    <w:rsid w:val="00D4344C"/>
    <w:rsid w:val="00D56BE2"/>
    <w:rsid w:val="00D763CB"/>
    <w:rsid w:val="00D80C00"/>
    <w:rsid w:val="00DB3385"/>
    <w:rsid w:val="00DD1C93"/>
    <w:rsid w:val="00DE2AE4"/>
    <w:rsid w:val="00DF59A7"/>
    <w:rsid w:val="00E364C1"/>
    <w:rsid w:val="00E51080"/>
    <w:rsid w:val="00E51A75"/>
    <w:rsid w:val="00E544C3"/>
    <w:rsid w:val="00E61FAF"/>
    <w:rsid w:val="00E80C24"/>
    <w:rsid w:val="00E83836"/>
    <w:rsid w:val="00ED0912"/>
    <w:rsid w:val="00EF585A"/>
    <w:rsid w:val="00F01832"/>
    <w:rsid w:val="00F15A56"/>
    <w:rsid w:val="00F3431A"/>
    <w:rsid w:val="00F54F4A"/>
    <w:rsid w:val="00F85E78"/>
    <w:rsid w:val="00FB7804"/>
    <w:rsid w:val="00FC5379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211C0"/>
  <w15:chartTrackingRefBased/>
  <w15:docId w15:val="{EC65CC8D-B23B-4A10-BC4C-B0843344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UCI Header 1,Section Title,essai 1,h1,1,_berschrift 1,titre 1"/>
    <w:basedOn w:val="Normal"/>
    <w:next w:val="Normal"/>
    <w:link w:val="Heading1Char"/>
    <w:qFormat/>
    <w:rsid w:val="00B51B9A"/>
    <w:pPr>
      <w:keepNext/>
      <w:numPr>
        <w:numId w:val="13"/>
      </w:numPr>
      <w:spacing w:after="0" w:line="240" w:lineRule="auto"/>
      <w:outlineLvl w:val="0"/>
    </w:pPr>
    <w:rPr>
      <w:rFonts w:ascii="Arial" w:eastAsia="SimSun" w:hAnsi="Arial" w:cs="Times New Roman"/>
      <w:b/>
      <w:caps/>
      <w:sz w:val="26"/>
      <w:szCs w:val="20"/>
      <w:lang w:val="en-GB"/>
    </w:rPr>
  </w:style>
  <w:style w:type="paragraph" w:styleId="Heading2">
    <w:name w:val="heading 2"/>
    <w:aliases w:val="Heading 2*,First Level Head,Titolo 21,Titre 2 "/>
    <w:basedOn w:val="Heading1"/>
    <w:next w:val="Normal"/>
    <w:link w:val="Heading2Char"/>
    <w:qFormat/>
    <w:rsid w:val="00B51B9A"/>
    <w:pPr>
      <w:numPr>
        <w:ilvl w:val="1"/>
      </w:numPr>
      <w:outlineLvl w:val="1"/>
    </w:pPr>
    <w:rPr>
      <w:caps w:val="0"/>
      <w:sz w:val="24"/>
    </w:rPr>
  </w:style>
  <w:style w:type="paragraph" w:styleId="Heading3">
    <w:name w:val="heading 3"/>
    <w:aliases w:val="Second Level Head,Titolo 3MAX,h3"/>
    <w:basedOn w:val="Heading1"/>
    <w:next w:val="Normal"/>
    <w:link w:val="Heading3Char"/>
    <w:qFormat/>
    <w:rsid w:val="00B51B9A"/>
    <w:pPr>
      <w:numPr>
        <w:ilvl w:val="2"/>
      </w:numPr>
      <w:outlineLvl w:val="2"/>
    </w:pPr>
    <w:rPr>
      <w:caps w:val="0"/>
      <w:sz w:val="22"/>
    </w:rPr>
  </w:style>
  <w:style w:type="paragraph" w:styleId="Heading4">
    <w:name w:val="heading 4"/>
    <w:aliases w:val="Third Level Head,Titolo 4MAX,h4"/>
    <w:basedOn w:val="Heading1"/>
    <w:next w:val="Normal"/>
    <w:link w:val="Heading4Char"/>
    <w:qFormat/>
    <w:rsid w:val="00B51B9A"/>
    <w:pPr>
      <w:numPr>
        <w:ilvl w:val="3"/>
      </w:numPr>
      <w:outlineLvl w:val="3"/>
    </w:pPr>
    <w:rPr>
      <w:b w:val="0"/>
      <w:caps w:val="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0B3A83"/>
    <w:pPr>
      <w:spacing w:after="0" w:line="240" w:lineRule="auto"/>
      <w:ind w:left="720"/>
      <w:contextualSpacing/>
    </w:pPr>
    <w:rPr>
      <w:rFonts w:ascii="Arial" w:eastAsiaTheme="minorEastAsia" w:hAnsi="Arial" w:cs="Verdana"/>
      <w:sz w:val="18"/>
      <w:szCs w:val="18"/>
      <w:lang w:val="en-GB" w:eastAsia="zh-CN"/>
    </w:rPr>
  </w:style>
  <w:style w:type="table" w:customStyle="1" w:styleId="TestCaseTableStyle">
    <w:name w:val="Test Case Table Style"/>
    <w:basedOn w:val="TableNormal"/>
    <w:uiPriority w:val="99"/>
    <w:rsid w:val="000B3A83"/>
    <w:pPr>
      <w:spacing w:after="0" w:line="240" w:lineRule="auto"/>
    </w:pPr>
    <w:rPr>
      <w:rFonts w:ascii="Verdana" w:eastAsiaTheme="minorEastAsia" w:hAnsi="Verdana"/>
      <w:sz w:val="1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  <w:style w:type="paragraph" w:styleId="NormalWeb">
    <w:name w:val="Normal (Web)"/>
    <w:basedOn w:val="Normal"/>
    <w:uiPriority w:val="99"/>
    <w:semiHidden/>
    <w:unhideWhenUsed/>
    <w:rsid w:val="0049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odyText">
    <w:name w:val="Body Text"/>
    <w:basedOn w:val="Normal"/>
    <w:link w:val="BodyTextChar1"/>
    <w:qFormat/>
    <w:rsid w:val="00D32D5C"/>
    <w:pPr>
      <w:tabs>
        <w:tab w:val="left" w:pos="288"/>
        <w:tab w:val="left" w:pos="1077"/>
        <w:tab w:val="left" w:pos="1326"/>
        <w:tab w:val="left" w:pos="7920"/>
      </w:tabs>
      <w:spacing w:after="0" w:line="312" w:lineRule="auto"/>
    </w:pPr>
    <w:rPr>
      <w:rFonts w:ascii="Arial" w:eastAsia="SimSu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D32D5C"/>
  </w:style>
  <w:style w:type="character" w:customStyle="1" w:styleId="BodyTextChar1">
    <w:name w:val="Body Text Char1"/>
    <w:basedOn w:val="DefaultParagraphFont"/>
    <w:link w:val="BodyText"/>
    <w:rsid w:val="00D32D5C"/>
    <w:rPr>
      <w:rFonts w:ascii="Arial" w:eastAsia="SimSun" w:hAnsi="Arial" w:cs="Times New Roman"/>
      <w:sz w:val="18"/>
      <w:szCs w:val="20"/>
    </w:rPr>
  </w:style>
  <w:style w:type="table" w:customStyle="1" w:styleId="AbstractTestTableStyle">
    <w:name w:val="Abstract Test Table Style"/>
    <w:basedOn w:val="TableNormal"/>
    <w:uiPriority w:val="99"/>
    <w:rsid w:val="00D32D5C"/>
    <w:pPr>
      <w:spacing w:after="0" w:line="240" w:lineRule="auto"/>
    </w:pPr>
    <w:rPr>
      <w:rFonts w:ascii="Verdana" w:eastAsiaTheme="minorEastAsia" w:hAnsi="Verdana"/>
      <w:sz w:val="1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  <w:tblHeader/>
    </w:trPr>
    <w:tcPr>
      <w:vAlign w:val="center"/>
    </w:tcPr>
  </w:style>
  <w:style w:type="character" w:customStyle="1" w:styleId="Heading1Char">
    <w:name w:val="Heading 1 Char"/>
    <w:aliases w:val="UCI Header 1 Char,Section Title Char,essai 1 Char,h1 Char,1 Char,_berschrift 1 Char,titre 1 Char"/>
    <w:basedOn w:val="DefaultParagraphFont"/>
    <w:link w:val="Heading1"/>
    <w:rsid w:val="00B51B9A"/>
    <w:rPr>
      <w:rFonts w:ascii="Arial" w:eastAsia="SimSun" w:hAnsi="Arial" w:cs="Times New Roman"/>
      <w:b/>
      <w:caps/>
      <w:sz w:val="26"/>
      <w:szCs w:val="20"/>
      <w:lang w:val="en-GB"/>
    </w:rPr>
  </w:style>
  <w:style w:type="character" w:customStyle="1" w:styleId="Heading2Char">
    <w:name w:val="Heading 2 Char"/>
    <w:aliases w:val="Heading 2* Char,First Level Head Char,Titolo 21 Char,Titre 2  Char"/>
    <w:basedOn w:val="DefaultParagraphFont"/>
    <w:link w:val="Heading2"/>
    <w:rsid w:val="00B51B9A"/>
    <w:rPr>
      <w:rFonts w:ascii="Arial" w:eastAsia="SimSun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aliases w:val="Second Level Head Char,Titolo 3MAX Char,h3 Char"/>
    <w:basedOn w:val="DefaultParagraphFont"/>
    <w:link w:val="Heading3"/>
    <w:rsid w:val="00B51B9A"/>
    <w:rPr>
      <w:rFonts w:ascii="Arial" w:eastAsia="SimSun" w:hAnsi="Arial" w:cs="Times New Roman"/>
      <w:b/>
      <w:szCs w:val="20"/>
      <w:lang w:val="en-GB"/>
    </w:rPr>
  </w:style>
  <w:style w:type="character" w:customStyle="1" w:styleId="Heading4Char">
    <w:name w:val="Heading 4 Char"/>
    <w:aliases w:val="Third Level Head Char,Titolo 4MAX Char,h4 Char"/>
    <w:basedOn w:val="DefaultParagraphFont"/>
    <w:link w:val="Heading4"/>
    <w:rsid w:val="00B51B9A"/>
    <w:rPr>
      <w:rFonts w:ascii="Arial" w:eastAsia="SimSun" w:hAnsi="Arial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C14057"/>
    <w:pPr>
      <w:spacing w:after="0" w:line="240" w:lineRule="auto"/>
    </w:pPr>
  </w:style>
  <w:style w:type="table" w:customStyle="1" w:styleId="TestCaseTableStyle1">
    <w:name w:val="Test Case Table Style1"/>
    <w:basedOn w:val="TableNormal"/>
    <w:uiPriority w:val="99"/>
    <w:rsid w:val="006B438A"/>
    <w:pPr>
      <w:spacing w:after="0" w:line="240" w:lineRule="auto"/>
    </w:pPr>
    <w:rPr>
      <w:rFonts w:ascii="Verdana" w:eastAsiaTheme="minorEastAsia" w:hAnsi="Verdana"/>
      <w:sz w:val="1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  <w:style w:type="paragraph" w:customStyle="1" w:styleId="StandardPARAGRAPH">
    <w:name w:val="Standard.PARAGRAPH"/>
    <w:rsid w:val="0075767F"/>
    <w:pPr>
      <w:tabs>
        <w:tab w:val="center" w:pos="4536"/>
        <w:tab w:val="right" w:pos="9072"/>
      </w:tabs>
      <w:spacing w:before="100" w:after="100" w:line="240" w:lineRule="auto"/>
    </w:pPr>
    <w:rPr>
      <w:rFonts w:ascii="Arial" w:eastAsia="SimSun" w:hAnsi="Arial" w:cs="Times New Roman"/>
      <w:spacing w:val="8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7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E8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2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03"/>
  </w:style>
  <w:style w:type="paragraph" w:styleId="Header">
    <w:name w:val="header"/>
    <w:basedOn w:val="Normal"/>
    <w:link w:val="HeaderChar"/>
    <w:uiPriority w:val="99"/>
    <w:unhideWhenUsed/>
    <w:rsid w:val="0075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Schimmel, Richard</dc:creator>
  <cp:keywords/>
  <dc:description/>
  <cp:lastModifiedBy>Schimmel, Richard</cp:lastModifiedBy>
  <cp:revision>3</cp:revision>
  <cp:lastPrinted>2025-01-28T10:37:00Z</cp:lastPrinted>
  <dcterms:created xsi:type="dcterms:W3CDTF">2025-03-04T12:07:00Z</dcterms:created>
  <dcterms:modified xsi:type="dcterms:W3CDTF">2025-03-04T12:22:00Z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bb032-08bf-4f1e-af46-2528cd3f96ca_Enabled">
    <vt:lpwstr>true</vt:lpwstr>
  </property>
  <property fmtid="{D5CDD505-2E9C-101B-9397-08002B2CF9AE}" pid="3" name="MSIP_Label_22fbb032-08bf-4f1e-af46-2528cd3f96ca_SetDate">
    <vt:lpwstr>2021-06-29T14:58:39Z</vt:lpwstr>
  </property>
  <property fmtid="{D5CDD505-2E9C-101B-9397-08002B2CF9AE}" pid="4" name="MSIP_Label_22fbb032-08bf-4f1e-af46-2528cd3f96ca_Method">
    <vt:lpwstr>Privileged</vt:lpwstr>
  </property>
  <property fmtid="{D5CDD505-2E9C-101B-9397-08002B2CF9AE}" pid="5" name="MSIP_Label_22fbb032-08bf-4f1e-af46-2528cd3f96ca_Name">
    <vt:lpwstr>22fbb032-08bf-4f1e-af46-2528cd3f96ca</vt:lpwstr>
  </property>
  <property fmtid="{D5CDD505-2E9C-101B-9397-08002B2CF9AE}" pid="6" name="MSIP_Label_22fbb032-08bf-4f1e-af46-2528cd3f96ca_SiteId">
    <vt:lpwstr>adf10e2b-b6e9-41d6-be2f-c12bb566019c</vt:lpwstr>
  </property>
  <property fmtid="{D5CDD505-2E9C-101B-9397-08002B2CF9AE}" pid="7" name="MSIP_Label_22fbb032-08bf-4f1e-af46-2528cd3f96ca_ActionId">
    <vt:lpwstr>f3acfc04-3fd9-49d1-9e24-b615a28a6b9d</vt:lpwstr>
  </property>
  <property fmtid="{D5CDD505-2E9C-101B-9397-08002B2CF9AE}" pid="8" name="MSIP_Label_22fbb032-08bf-4f1e-af46-2528cd3f96ca_ContentBits">
    <vt:lpwstr>0</vt:lpwstr>
  </property>
  <property fmtid="{D5CDD505-2E9C-101B-9397-08002B2CF9AE}" pid="9" name="ClassificationContentMarkingFooterShapeIds">
    <vt:lpwstr>6b50218a,1b183a2b,6b862a1a</vt:lpwstr>
  </property>
  <property fmtid="{D5CDD505-2E9C-101B-9397-08002B2CF9AE}" pid="10" name="ClassificationContentMarkingFooterFontProps">
    <vt:lpwstr>#626469,6,Calibri</vt:lpwstr>
  </property>
  <property fmtid="{D5CDD505-2E9C-101B-9397-08002B2CF9AE}" pid="11" name="ClassificationContentMarkingFooterText">
    <vt:lpwstr>Public</vt:lpwstr>
  </property>
  <property fmtid="{D5CDD505-2E9C-101B-9397-08002B2CF9AE}" pid="12" name="MSIP_Label_23507802-f8e4-4e38-829c-ac8ea9b241e4_Enabled">
    <vt:lpwstr>true</vt:lpwstr>
  </property>
  <property fmtid="{D5CDD505-2E9C-101B-9397-08002B2CF9AE}" pid="13" name="MSIP_Label_23507802-f8e4-4e38-829c-ac8ea9b241e4_SetDate">
    <vt:lpwstr>2025-01-27T14:13:14Z</vt:lpwstr>
  </property>
  <property fmtid="{D5CDD505-2E9C-101B-9397-08002B2CF9AE}" pid="14" name="MSIP_Label_23507802-f8e4-4e38-829c-ac8ea9b241e4_Method">
    <vt:lpwstr>Privileged</vt:lpwstr>
  </property>
  <property fmtid="{D5CDD505-2E9C-101B-9397-08002B2CF9AE}" pid="15" name="MSIP_Label_23507802-f8e4-4e38-829c-ac8ea9b241e4_Name">
    <vt:lpwstr>Public v2</vt:lpwstr>
  </property>
  <property fmtid="{D5CDD505-2E9C-101B-9397-08002B2CF9AE}" pid="16" name="MSIP_Label_23507802-f8e4-4e38-829c-ac8ea9b241e4_SiteId">
    <vt:lpwstr>6e51e1ad-c54b-4b39-b598-0ffe9ae68fef</vt:lpwstr>
  </property>
  <property fmtid="{D5CDD505-2E9C-101B-9397-08002B2CF9AE}" pid="17" name="MSIP_Label_23507802-f8e4-4e38-829c-ac8ea9b241e4_ActionId">
    <vt:lpwstr>5034affe-96c3-4b01-90fb-9daffd3871f4</vt:lpwstr>
  </property>
  <property fmtid="{D5CDD505-2E9C-101B-9397-08002B2CF9AE}" pid="18" name="MSIP_Label_23507802-f8e4-4e38-829c-ac8ea9b241e4_ContentBits">
    <vt:lpwstr>2</vt:lpwstr>
  </property>
</Properties>
</file>