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CAB2" w14:textId="159E9D6D" w:rsidR="005526F1" w:rsidRPr="005526F1" w:rsidRDefault="005526F1" w:rsidP="00BC7564">
      <w:pPr>
        <w:rPr>
          <w:rFonts w:ascii="Garamond" w:hAnsi="Garamond"/>
          <w:b/>
          <w:bCs/>
          <w:sz w:val="24"/>
          <w:szCs w:val="24"/>
        </w:rPr>
      </w:pPr>
      <w:bookmarkStart w:id="0" w:name="_Hlk175324095"/>
      <w:r w:rsidRPr="005526F1">
        <w:rPr>
          <w:rFonts w:ascii="Garamond" w:hAnsi="Garamond"/>
          <w:b/>
          <w:bCs/>
          <w:sz w:val="24"/>
          <w:szCs w:val="24"/>
        </w:rPr>
        <w:t>Proposal to accommodate tools which are in the dual role of ICT / SCT</w:t>
      </w:r>
      <w:r w:rsidR="006C5927">
        <w:rPr>
          <w:rFonts w:ascii="Garamond" w:hAnsi="Garamond"/>
          <w:b/>
          <w:bCs/>
          <w:sz w:val="24"/>
          <w:szCs w:val="24"/>
        </w:rPr>
        <w:t xml:space="preserve"> - Specific wording</w:t>
      </w:r>
    </w:p>
    <w:p w14:paraId="797CA650" w14:textId="16495AA2" w:rsidR="00BC7564" w:rsidRDefault="006C5927" w:rsidP="00BC75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regards </w:t>
      </w:r>
      <w:hyperlink r:id="rId5" w:history="1">
        <w:r w:rsidR="00BC7564" w:rsidRPr="00800A02">
          <w:rPr>
            <w:rStyle w:val="Hyperlink"/>
            <w:rFonts w:ascii="Garamond" w:hAnsi="Garamond"/>
            <w:sz w:val="24"/>
            <w:szCs w:val="24"/>
          </w:rPr>
          <w:t>https://redmine.ucaiug.org/issues/6617</w:t>
        </w:r>
      </w:hyperlink>
      <w:r w:rsidR="005526F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and the existing proposal docx file attached.</w:t>
      </w:r>
    </w:p>
    <w:p w14:paraId="3E0547F8" w14:textId="4394E5F8" w:rsidR="00BC7564" w:rsidRPr="00800A02" w:rsidRDefault="006C5927" w:rsidP="00BC75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are </w:t>
      </w:r>
      <w:r w:rsidR="00BC7564" w:rsidRPr="00800A02">
        <w:rPr>
          <w:rFonts w:ascii="Garamond" w:hAnsi="Garamond"/>
          <w:sz w:val="24"/>
          <w:szCs w:val="24"/>
        </w:rPr>
        <w:t xml:space="preserve">three test cases, from 61850-10 </w:t>
      </w:r>
      <w:proofErr w:type="spellStart"/>
      <w:r w:rsidR="00BC7564" w:rsidRPr="00800A02">
        <w:rPr>
          <w:rFonts w:ascii="Garamond" w:hAnsi="Garamond"/>
          <w:sz w:val="24"/>
          <w:szCs w:val="24"/>
        </w:rPr>
        <w:t>Amd</w:t>
      </w:r>
      <w:proofErr w:type="spellEnd"/>
      <w:r w:rsidR="00BC7564" w:rsidRPr="00800A02">
        <w:rPr>
          <w:rFonts w:ascii="Garamond" w:hAnsi="Garamond"/>
          <w:sz w:val="24"/>
          <w:szCs w:val="24"/>
        </w:rPr>
        <w:t>. 1 Ed. 2 draft:</w:t>
      </w:r>
    </w:p>
    <w:p w14:paraId="3595386D" w14:textId="07593F20" w:rsidR="00BC7564" w:rsidRPr="00800A02" w:rsidRDefault="00BC7564" w:rsidP="00BC7564">
      <w:pPr>
        <w:rPr>
          <w:rFonts w:ascii="Garamond" w:hAnsi="Garamond"/>
          <w:sz w:val="24"/>
          <w:szCs w:val="24"/>
        </w:rPr>
      </w:pPr>
      <w:r w:rsidRPr="00800A02">
        <w:rPr>
          <w:rFonts w:ascii="Garamond" w:hAnsi="Garamond"/>
          <w:noProof/>
          <w:sz w:val="24"/>
          <w:szCs w:val="24"/>
        </w:rPr>
        <w:drawing>
          <wp:inline distT="0" distB="0" distL="0" distR="0" wp14:anchorId="05D76AF2" wp14:editId="5C07219D">
            <wp:extent cx="5943600" cy="1553845"/>
            <wp:effectExtent l="0" t="0" r="0" b="8255"/>
            <wp:docPr id="1837410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108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E225B" w14:textId="55F0FCA2" w:rsidR="00BC7564" w:rsidRPr="00800A02" w:rsidRDefault="005526F1" w:rsidP="00BC75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These are presumably</w:t>
      </w:r>
      <w:r w:rsidR="00BC7564" w:rsidRPr="00800A02">
        <w:rPr>
          <w:rFonts w:ascii="Garamond" w:hAnsi="Garamond"/>
          <w:sz w:val="24"/>
          <w:szCs w:val="24"/>
        </w:rPr>
        <w:t xml:space="preserve"> derived from </w:t>
      </w:r>
      <w:proofErr w:type="spellStart"/>
      <w:r w:rsidR="00BC7564" w:rsidRPr="00800A02">
        <w:rPr>
          <w:rFonts w:ascii="Garamond" w:hAnsi="Garamond"/>
          <w:sz w:val="24"/>
          <w:szCs w:val="24"/>
        </w:rPr>
        <w:t>I35</w:t>
      </w:r>
      <w:proofErr w:type="spellEnd"/>
      <w:r w:rsidR="00BC7564" w:rsidRPr="00800A02">
        <w:rPr>
          <w:rFonts w:ascii="Garamond" w:hAnsi="Garamond"/>
          <w:sz w:val="24"/>
          <w:szCs w:val="24"/>
        </w:rPr>
        <w:t xml:space="preserve"> in the 61850-6 </w:t>
      </w:r>
      <w:proofErr w:type="spellStart"/>
      <w:r w:rsidR="00BC7564" w:rsidRPr="00800A02">
        <w:rPr>
          <w:rFonts w:ascii="Garamond" w:hAnsi="Garamond"/>
          <w:sz w:val="24"/>
          <w:szCs w:val="24"/>
        </w:rPr>
        <w:t>SICS</w:t>
      </w:r>
      <w:proofErr w:type="spellEnd"/>
      <w:r w:rsidR="00BC7564" w:rsidRPr="00800A02">
        <w:rPr>
          <w:rFonts w:ascii="Garamond" w:hAnsi="Garamond"/>
          <w:sz w:val="24"/>
          <w:szCs w:val="24"/>
        </w:rPr>
        <w:t xml:space="preserve"> table:</w:t>
      </w:r>
    </w:p>
    <w:p w14:paraId="6460BEF6" w14:textId="46453411" w:rsidR="00BC7564" w:rsidRPr="00800A02" w:rsidRDefault="00BC7564" w:rsidP="00BC7564">
      <w:pPr>
        <w:rPr>
          <w:rFonts w:ascii="Garamond" w:hAnsi="Garamond"/>
          <w:sz w:val="24"/>
          <w:szCs w:val="24"/>
        </w:rPr>
      </w:pPr>
      <w:r w:rsidRPr="00800A02">
        <w:rPr>
          <w:rFonts w:ascii="Garamond" w:hAnsi="Garamond"/>
          <w:noProof/>
          <w:sz w:val="24"/>
          <w:szCs w:val="24"/>
        </w:rPr>
        <w:drawing>
          <wp:inline distT="0" distB="0" distL="0" distR="0" wp14:anchorId="2C5FA58E" wp14:editId="5984055E">
            <wp:extent cx="5943600" cy="634365"/>
            <wp:effectExtent l="0" t="0" r="0" b="0"/>
            <wp:docPr id="123408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89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3CA0D" w14:textId="6DED7926" w:rsidR="009A6B57" w:rsidRPr="006C5927" w:rsidRDefault="006C5927" w:rsidP="00BC7564">
      <w:pPr>
        <w:rPr>
          <w:rFonts w:ascii="Garamond" w:hAnsi="Garamond"/>
          <w:sz w:val="24"/>
          <w:szCs w:val="24"/>
        </w:rPr>
      </w:pPr>
      <w:r w:rsidRPr="006C5927">
        <w:rPr>
          <w:rFonts w:ascii="Garamond" w:hAnsi="Garamond"/>
          <w:sz w:val="24"/>
          <w:szCs w:val="24"/>
        </w:rPr>
        <w:t>Proposed:</w:t>
      </w:r>
    </w:p>
    <w:tbl>
      <w:tblPr>
        <w:tblStyle w:val="GridTable4-Accent1"/>
        <w:tblW w:w="9895" w:type="dxa"/>
        <w:tblLook w:val="04A0" w:firstRow="1" w:lastRow="0" w:firstColumn="1" w:lastColumn="0" w:noHBand="0" w:noVBand="1"/>
      </w:tblPr>
      <w:tblGrid>
        <w:gridCol w:w="895"/>
        <w:gridCol w:w="3780"/>
        <w:gridCol w:w="5220"/>
      </w:tblGrid>
      <w:tr w:rsidR="009A6B57" w14:paraId="4CB721B4" w14:textId="77777777" w:rsidTr="00B97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45B0E1" w:themeFill="accent1" w:themeFillTint="99"/>
          </w:tcPr>
          <w:p w14:paraId="1D37894A" w14:textId="218749B4" w:rsidR="009A6B57" w:rsidRDefault="009A6B57" w:rsidP="00BC7564">
            <w:r>
              <w:t>Item</w:t>
            </w:r>
          </w:p>
        </w:tc>
        <w:tc>
          <w:tcPr>
            <w:tcW w:w="3780" w:type="dxa"/>
            <w:shd w:val="clear" w:color="auto" w:fill="45B0E1" w:themeFill="accent1" w:themeFillTint="99"/>
          </w:tcPr>
          <w:p w14:paraId="769A9101" w14:textId="19FEE3C7" w:rsidR="009A6B57" w:rsidRDefault="009A6B57" w:rsidP="00BC7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</w:t>
            </w:r>
          </w:p>
        </w:tc>
        <w:tc>
          <w:tcPr>
            <w:tcW w:w="5220" w:type="dxa"/>
            <w:shd w:val="clear" w:color="auto" w:fill="45B0E1" w:themeFill="accent1" w:themeFillTint="99"/>
          </w:tcPr>
          <w:p w14:paraId="22B9CB40" w14:textId="37525E5A" w:rsidR="009A6B57" w:rsidRDefault="009A6B57" w:rsidP="00BC7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</w:t>
            </w:r>
          </w:p>
        </w:tc>
      </w:tr>
      <w:tr w:rsidR="009A6B57" w14:paraId="33FA4BA1" w14:textId="77777777" w:rsidTr="00B9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FF" w:themeFill="background1"/>
          </w:tcPr>
          <w:p w14:paraId="2894CCDC" w14:textId="32DB75C7" w:rsidR="009A6B57" w:rsidRDefault="009A6B57" w:rsidP="00BC7564">
            <w:proofErr w:type="spellStart"/>
            <w:r>
              <w:t>I35</w:t>
            </w:r>
            <w:proofErr w:type="spellEnd"/>
          </w:p>
        </w:tc>
        <w:tc>
          <w:tcPr>
            <w:tcW w:w="3780" w:type="dxa"/>
            <w:shd w:val="clear" w:color="auto" w:fill="FFFFFF" w:themeFill="background1"/>
          </w:tcPr>
          <w:p w14:paraId="2ACA1B51" w14:textId="77777777" w:rsidR="009A6B57" w:rsidRDefault="009A6B57" w:rsidP="00BC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</w:t>
            </w:r>
            <w:r w:rsidRPr="00677CCD">
              <w:t>Removal of used</w:t>
            </w:r>
            <w:r>
              <w:t xml:space="preserve"> </w:t>
            </w:r>
            <w:r w:rsidRPr="00677CCD">
              <w:t>(referenced by another IED)</w:t>
            </w:r>
            <w:r>
              <w:t xml:space="preserve"> </w:t>
            </w:r>
            <w:r w:rsidRPr="00677CCD">
              <w:t>Data object/Control block</w:t>
            </w:r>
            <w:r>
              <w:t xml:space="preserve"> </w:t>
            </w:r>
            <w:r w:rsidRPr="00677CCD">
              <w:t xml:space="preserve">instances </w:t>
            </w:r>
            <w:proofErr w:type="gramStart"/>
            <w:r w:rsidRPr="00B973B9">
              <w:rPr>
                <w:color w:val="C00000"/>
                <w:u w:val="single"/>
              </w:rPr>
              <w:t>is</w:t>
            </w:r>
            <w:proofErr w:type="gramEnd"/>
            <w:r w:rsidRPr="00B973B9">
              <w:rPr>
                <w:color w:val="C00000"/>
                <w:u w:val="single"/>
              </w:rPr>
              <w:t xml:space="preserve"> not allowed</w:t>
            </w:r>
            <w:r>
              <w:t>"</w:t>
            </w:r>
          </w:p>
          <w:p w14:paraId="6F83DEEC" w14:textId="29D3C1D0" w:rsidR="009A6B57" w:rsidRDefault="009A6B57" w:rsidP="00BC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  <w:shd w:val="clear" w:color="auto" w:fill="FFFFFF" w:themeFill="background1"/>
          </w:tcPr>
          <w:p w14:paraId="310BFD1F" w14:textId="7F02F94D" w:rsidR="009A6B57" w:rsidRDefault="009A6B57" w:rsidP="00BC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"...</w:t>
            </w:r>
            <w:r w:rsidR="003A1967" w:rsidRPr="003A1967">
              <w:rPr>
                <w:color w:val="3A7C22" w:themeColor="accent6" w:themeShade="BF"/>
              </w:rPr>
              <w:t xml:space="preserve">is either not </w:t>
            </w:r>
            <w:proofErr w:type="gramStart"/>
            <w:r w:rsidR="003A1967" w:rsidRPr="003A1967">
              <w:rPr>
                <w:color w:val="3A7C22" w:themeColor="accent6" w:themeShade="BF"/>
              </w:rPr>
              <w:t>possible, or</w:t>
            </w:r>
            <w:proofErr w:type="gramEnd"/>
            <w:r w:rsidR="003A1967" w:rsidRPr="003A1967">
              <w:rPr>
                <w:color w:val="3A7C22" w:themeColor="accent6" w:themeShade="BF"/>
              </w:rPr>
              <w:t xml:space="preserve"> produces a warning </w:t>
            </w:r>
            <w:r w:rsidR="003A1967">
              <w:rPr>
                <w:color w:val="3A7C22" w:themeColor="accent6" w:themeShade="BF"/>
              </w:rPr>
              <w:t>stating that</w:t>
            </w:r>
            <w:r w:rsidR="003A1967" w:rsidRPr="003A1967">
              <w:rPr>
                <w:color w:val="3A7C22" w:themeColor="accent6" w:themeShade="BF"/>
              </w:rPr>
              <w:t xml:space="preserve"> this removal is </w:t>
            </w:r>
            <w:r w:rsidR="00B973B9" w:rsidRPr="00B973B9">
              <w:rPr>
                <w:color w:val="3A7C22" w:themeColor="accent6" w:themeShade="BF"/>
              </w:rPr>
              <w:t xml:space="preserve">not valid for an ICT when the SCD file is being managed by an external </w:t>
            </w:r>
            <w:proofErr w:type="spellStart"/>
            <w:r w:rsidR="00B973B9" w:rsidRPr="00B973B9">
              <w:rPr>
                <w:color w:val="3A7C22" w:themeColor="accent6" w:themeShade="BF"/>
              </w:rPr>
              <w:t>SCT</w:t>
            </w:r>
            <w:proofErr w:type="spellEnd"/>
            <w:r w:rsidR="003A1967" w:rsidRPr="003A1967">
              <w:rPr>
                <w:color w:val="3A7C22" w:themeColor="accent6" w:themeShade="BF"/>
              </w:rPr>
              <w:t>.</w:t>
            </w:r>
            <w:r>
              <w:t>"</w:t>
            </w:r>
          </w:p>
        </w:tc>
      </w:tr>
      <w:tr w:rsidR="009A6B57" w14:paraId="792611B4" w14:textId="77777777" w:rsidTr="00B9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4343043" w14:textId="71FE55A8" w:rsidR="009A6B57" w:rsidRDefault="009A6B57" w:rsidP="00BC7564">
            <w:proofErr w:type="spellStart"/>
            <w:r>
              <w:t>tIieN1</w:t>
            </w:r>
            <w:proofErr w:type="spellEnd"/>
          </w:p>
        </w:tc>
        <w:tc>
          <w:tcPr>
            <w:tcW w:w="3780" w:type="dxa"/>
          </w:tcPr>
          <w:p w14:paraId="012C4CD7" w14:textId="76EC1FF1" w:rsidR="009A6B57" w:rsidRDefault="009A6B57" w:rsidP="00BC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"...</w:t>
            </w:r>
            <w:r w:rsidRPr="00D57BC4">
              <w:t xml:space="preserve">This shall </w:t>
            </w:r>
            <w:r w:rsidRPr="00B973B9">
              <w:rPr>
                <w:color w:val="C00000"/>
                <w:u w:val="single"/>
              </w:rPr>
              <w:t>not be allowed / possible</w:t>
            </w:r>
            <w:r>
              <w:t xml:space="preserve"> (</w:t>
            </w:r>
            <w:proofErr w:type="spellStart"/>
            <w:r>
              <w:t>I35</w:t>
            </w:r>
            <w:proofErr w:type="spellEnd"/>
            <w:r>
              <w:t>)"</w:t>
            </w:r>
          </w:p>
        </w:tc>
        <w:tc>
          <w:tcPr>
            <w:tcW w:w="5220" w:type="dxa"/>
          </w:tcPr>
          <w:p w14:paraId="0C056C3B" w14:textId="0AF6B2EC" w:rsidR="009A6B57" w:rsidRDefault="009A6B57" w:rsidP="00BC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"</w:t>
            </w:r>
            <w:r w:rsidRPr="00337BBA">
              <w:t>This shall</w:t>
            </w:r>
            <w:r w:rsidRPr="00337BBA">
              <w:rPr>
                <w:color w:val="3A7C22" w:themeColor="accent6" w:themeShade="BF"/>
              </w:rPr>
              <w:t xml:space="preserve"> either </w:t>
            </w:r>
            <w:r w:rsidRPr="003A1967">
              <w:rPr>
                <w:color w:val="3A7C22" w:themeColor="accent6" w:themeShade="BF"/>
              </w:rPr>
              <w:t xml:space="preserve">not be </w:t>
            </w:r>
            <w:proofErr w:type="gramStart"/>
            <w:r w:rsidRPr="003A1967">
              <w:rPr>
                <w:color w:val="3A7C22" w:themeColor="accent6" w:themeShade="BF"/>
              </w:rPr>
              <w:t>possible</w:t>
            </w:r>
            <w:r w:rsidRPr="00337BBA">
              <w:rPr>
                <w:color w:val="3A7C22" w:themeColor="accent6" w:themeShade="BF"/>
              </w:rPr>
              <w:t>, or</w:t>
            </w:r>
            <w:proofErr w:type="gramEnd"/>
            <w:r w:rsidRPr="00337BBA">
              <w:rPr>
                <w:color w:val="3A7C22" w:themeColor="accent6" w:themeShade="BF"/>
              </w:rPr>
              <w:t xml:space="preserve"> shall </w:t>
            </w:r>
            <w:r w:rsidR="003A1967" w:rsidRPr="003A1967">
              <w:rPr>
                <w:color w:val="3A7C22" w:themeColor="accent6" w:themeShade="BF"/>
              </w:rPr>
              <w:t>produce</w:t>
            </w:r>
            <w:r w:rsidR="003A1967">
              <w:rPr>
                <w:color w:val="3A7C22" w:themeColor="accent6" w:themeShade="BF"/>
              </w:rPr>
              <w:t xml:space="preserve"> </w:t>
            </w:r>
            <w:r w:rsidR="003A1967" w:rsidRPr="003A1967">
              <w:rPr>
                <w:color w:val="3A7C22" w:themeColor="accent6" w:themeShade="BF"/>
              </w:rPr>
              <w:t xml:space="preserve">a warning </w:t>
            </w:r>
            <w:r w:rsidR="003A1967">
              <w:rPr>
                <w:color w:val="3A7C22" w:themeColor="accent6" w:themeShade="BF"/>
              </w:rPr>
              <w:t xml:space="preserve">stating </w:t>
            </w:r>
            <w:r w:rsidR="003A1967" w:rsidRPr="003A1967">
              <w:rPr>
                <w:color w:val="3A7C22" w:themeColor="accent6" w:themeShade="BF"/>
              </w:rPr>
              <w:t xml:space="preserve">that this removal is </w:t>
            </w:r>
            <w:r w:rsidR="00B973B9" w:rsidRPr="00B973B9">
              <w:rPr>
                <w:color w:val="3A7C22" w:themeColor="accent6" w:themeShade="BF"/>
              </w:rPr>
              <w:t xml:space="preserve">not valid for an ICT when the SCD file is being managed by an external </w:t>
            </w:r>
            <w:proofErr w:type="spellStart"/>
            <w:r w:rsidR="00B973B9" w:rsidRPr="00B973B9">
              <w:rPr>
                <w:color w:val="3A7C22" w:themeColor="accent6" w:themeShade="BF"/>
              </w:rPr>
              <w:t>SCT</w:t>
            </w:r>
            <w:proofErr w:type="spellEnd"/>
            <w:r w:rsidRPr="00337BBA">
              <w:rPr>
                <w:color w:val="3A7C22" w:themeColor="accent6" w:themeShade="BF"/>
              </w:rPr>
              <w:t xml:space="preserve"> </w:t>
            </w:r>
            <w:r w:rsidRPr="00035226">
              <w:t>(</w:t>
            </w:r>
            <w:proofErr w:type="spellStart"/>
            <w:r w:rsidRPr="00035226">
              <w:t>I35</w:t>
            </w:r>
            <w:proofErr w:type="spellEnd"/>
            <w:r w:rsidRPr="00035226">
              <w:t>)</w:t>
            </w:r>
            <w:r w:rsidR="003A1967" w:rsidRPr="00035226">
              <w:t>.</w:t>
            </w:r>
            <w:r>
              <w:t>"</w:t>
            </w:r>
          </w:p>
          <w:p w14:paraId="1B8C870F" w14:textId="75DEC8E1" w:rsidR="009A6B57" w:rsidRDefault="009A6B57" w:rsidP="00BC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6B57" w14:paraId="04E65DAD" w14:textId="77777777" w:rsidTr="00B9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FF" w:themeFill="background1"/>
          </w:tcPr>
          <w:p w14:paraId="44822821" w14:textId="3E43DFDD" w:rsidR="009A6B57" w:rsidRDefault="009A6B57" w:rsidP="00BC7564">
            <w:proofErr w:type="spellStart"/>
            <w:r>
              <w:t>tIieN2</w:t>
            </w:r>
            <w:proofErr w:type="spellEnd"/>
          </w:p>
        </w:tc>
        <w:tc>
          <w:tcPr>
            <w:tcW w:w="3780" w:type="dxa"/>
            <w:shd w:val="clear" w:color="auto" w:fill="FFFFFF" w:themeFill="background1"/>
          </w:tcPr>
          <w:p w14:paraId="71AAD1F3" w14:textId="77777777" w:rsidR="003275C5" w:rsidRDefault="003275C5" w:rsidP="00BC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"...</w:t>
            </w:r>
            <w:r w:rsidRPr="00D57BC4">
              <w:t xml:space="preserve">This shall </w:t>
            </w:r>
            <w:r w:rsidRPr="00B973B9">
              <w:rPr>
                <w:color w:val="C00000"/>
                <w:u w:val="single"/>
              </w:rPr>
              <w:t>not be allowed / possible</w:t>
            </w:r>
            <w:r>
              <w:t xml:space="preserve"> (</w:t>
            </w:r>
            <w:proofErr w:type="spellStart"/>
            <w:r>
              <w:t>I35</w:t>
            </w:r>
            <w:proofErr w:type="spellEnd"/>
            <w:r>
              <w:t>)"</w:t>
            </w:r>
          </w:p>
          <w:p w14:paraId="504A5447" w14:textId="1A2D8494" w:rsidR="003275C5" w:rsidRDefault="003275C5" w:rsidP="00BC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  <w:shd w:val="clear" w:color="auto" w:fill="FFFFFF" w:themeFill="background1"/>
          </w:tcPr>
          <w:p w14:paraId="199F7DAD" w14:textId="09A32D55" w:rsidR="009A6B57" w:rsidRDefault="009A6B57" w:rsidP="00BC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Same proposal as for </w:t>
            </w:r>
            <w:proofErr w:type="spellStart"/>
            <w:r>
              <w:t>tIi</w:t>
            </w:r>
            <w:r w:rsidR="00035226">
              <w:t>e</w:t>
            </w:r>
            <w:r>
              <w:t>N</w:t>
            </w:r>
            <w:r w:rsidR="003275C5">
              <w:t>1</w:t>
            </w:r>
            <w:proofErr w:type="spellEnd"/>
            <w:r>
              <w:t>.</w:t>
            </w:r>
          </w:p>
          <w:p w14:paraId="4E8FFCE9" w14:textId="2CB39E82" w:rsidR="009A6B57" w:rsidRDefault="009A6B57" w:rsidP="00BC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6B57" w14:paraId="46D1F8E0" w14:textId="77777777" w:rsidTr="00B9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4A45FF6" w14:textId="2BAD4161" w:rsidR="009A6B57" w:rsidRDefault="009A6B57" w:rsidP="00BC7564">
            <w:proofErr w:type="spellStart"/>
            <w:r>
              <w:t>tIieN3</w:t>
            </w:r>
            <w:proofErr w:type="spellEnd"/>
          </w:p>
        </w:tc>
        <w:tc>
          <w:tcPr>
            <w:tcW w:w="3780" w:type="dxa"/>
          </w:tcPr>
          <w:p w14:paraId="010216FE" w14:textId="2DA39CA1" w:rsidR="009A6B57" w:rsidRDefault="009A6B57" w:rsidP="00BC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"</w:t>
            </w:r>
            <w:r w:rsidRPr="00B973B9">
              <w:rPr>
                <w:color w:val="C00000"/>
                <w:u w:val="single"/>
              </w:rPr>
              <w:t xml:space="preserve">Check that predefined control blocks and datasets </w:t>
            </w:r>
            <w:proofErr w:type="spellStart"/>
            <w:r w:rsidRPr="00B973B9">
              <w:rPr>
                <w:color w:val="C00000"/>
                <w:u w:val="single"/>
              </w:rPr>
              <w:t>can not</w:t>
            </w:r>
            <w:proofErr w:type="spellEnd"/>
            <w:r w:rsidRPr="00B973B9">
              <w:rPr>
                <w:color w:val="C00000"/>
                <w:u w:val="single"/>
              </w:rPr>
              <w:t xml:space="preserve"> be modified if they are assigned to client IED</w:t>
            </w:r>
            <w:r w:rsidRPr="00C9267A">
              <w:t xml:space="preserve"> (</w:t>
            </w:r>
            <w:proofErr w:type="spellStart"/>
            <w:r w:rsidRPr="00C9267A">
              <w:t>I17</w:t>
            </w:r>
            <w:proofErr w:type="spellEnd"/>
            <w:r w:rsidRPr="00C9267A">
              <w:t xml:space="preserve">, </w:t>
            </w:r>
            <w:proofErr w:type="spellStart"/>
            <w:r w:rsidRPr="00C9267A">
              <w:t>I18</w:t>
            </w:r>
            <w:proofErr w:type="spellEnd"/>
            <w:r w:rsidRPr="00C9267A">
              <w:t xml:space="preserve">, </w:t>
            </w:r>
            <w:proofErr w:type="spellStart"/>
            <w:r w:rsidRPr="00C9267A">
              <w:t>I35</w:t>
            </w:r>
            <w:proofErr w:type="spellEnd"/>
            <w:r w:rsidRPr="00C9267A">
              <w:t>)</w:t>
            </w:r>
            <w:r>
              <w:t>"</w:t>
            </w:r>
          </w:p>
        </w:tc>
        <w:tc>
          <w:tcPr>
            <w:tcW w:w="5220" w:type="dxa"/>
          </w:tcPr>
          <w:p w14:paraId="312CF381" w14:textId="5FD279B9" w:rsidR="009A6B57" w:rsidRDefault="009A6B57" w:rsidP="00BC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"</w:t>
            </w:r>
            <w:r w:rsidRPr="00337BBA">
              <w:rPr>
                <w:color w:val="3A7C22" w:themeColor="accent6" w:themeShade="BF"/>
              </w:rPr>
              <w:t xml:space="preserve">Try to modify predefined control blocks and datasets which are assigned to client IED.  This shall </w:t>
            </w:r>
            <w:r w:rsidR="003A1967" w:rsidRPr="00337BBA">
              <w:rPr>
                <w:color w:val="3A7C22" w:themeColor="accent6" w:themeShade="BF"/>
              </w:rPr>
              <w:t xml:space="preserve">either </w:t>
            </w:r>
            <w:r w:rsidR="003A1967" w:rsidRPr="003A1967">
              <w:rPr>
                <w:color w:val="3A7C22" w:themeColor="accent6" w:themeShade="BF"/>
              </w:rPr>
              <w:t xml:space="preserve">not be </w:t>
            </w:r>
            <w:proofErr w:type="gramStart"/>
            <w:r w:rsidR="003A1967" w:rsidRPr="003A1967">
              <w:rPr>
                <w:color w:val="3A7C22" w:themeColor="accent6" w:themeShade="BF"/>
              </w:rPr>
              <w:t>possible</w:t>
            </w:r>
            <w:r w:rsidR="003A1967" w:rsidRPr="00337BBA">
              <w:rPr>
                <w:color w:val="3A7C22" w:themeColor="accent6" w:themeShade="BF"/>
              </w:rPr>
              <w:t>, or</w:t>
            </w:r>
            <w:proofErr w:type="gramEnd"/>
            <w:r w:rsidR="003A1967" w:rsidRPr="00337BBA">
              <w:rPr>
                <w:color w:val="3A7C22" w:themeColor="accent6" w:themeShade="BF"/>
              </w:rPr>
              <w:t xml:space="preserve"> shall </w:t>
            </w:r>
            <w:r w:rsidR="003A1967" w:rsidRPr="003A1967">
              <w:rPr>
                <w:color w:val="3A7C22" w:themeColor="accent6" w:themeShade="BF"/>
              </w:rPr>
              <w:t>produce</w:t>
            </w:r>
            <w:r w:rsidR="003A1967">
              <w:rPr>
                <w:color w:val="3A7C22" w:themeColor="accent6" w:themeShade="BF"/>
              </w:rPr>
              <w:t xml:space="preserve"> </w:t>
            </w:r>
            <w:r w:rsidR="003A1967" w:rsidRPr="003A1967">
              <w:rPr>
                <w:color w:val="3A7C22" w:themeColor="accent6" w:themeShade="BF"/>
              </w:rPr>
              <w:t xml:space="preserve">a warning </w:t>
            </w:r>
            <w:r w:rsidR="003A1967">
              <w:rPr>
                <w:color w:val="3A7C22" w:themeColor="accent6" w:themeShade="BF"/>
              </w:rPr>
              <w:t xml:space="preserve">stating </w:t>
            </w:r>
            <w:r w:rsidR="003A1967" w:rsidRPr="003A1967">
              <w:rPr>
                <w:color w:val="3A7C22" w:themeColor="accent6" w:themeShade="BF"/>
              </w:rPr>
              <w:t xml:space="preserve">that </w:t>
            </w:r>
            <w:r w:rsidR="003A1967">
              <w:rPr>
                <w:color w:val="3A7C22" w:themeColor="accent6" w:themeShade="BF"/>
              </w:rPr>
              <w:t>the modification</w:t>
            </w:r>
            <w:r w:rsidR="003A1967" w:rsidRPr="003A1967">
              <w:rPr>
                <w:color w:val="3A7C22" w:themeColor="accent6" w:themeShade="BF"/>
              </w:rPr>
              <w:t xml:space="preserve"> is </w:t>
            </w:r>
            <w:r w:rsidR="00B973B9" w:rsidRPr="00B973B9">
              <w:rPr>
                <w:color w:val="3A7C22" w:themeColor="accent6" w:themeShade="BF"/>
              </w:rPr>
              <w:t xml:space="preserve">not valid for an ICT when the SCD file is being managed by an external </w:t>
            </w:r>
            <w:proofErr w:type="spellStart"/>
            <w:r w:rsidR="00B973B9" w:rsidRPr="00B973B9">
              <w:rPr>
                <w:color w:val="3A7C22" w:themeColor="accent6" w:themeShade="BF"/>
              </w:rPr>
              <w:t>SCT</w:t>
            </w:r>
            <w:proofErr w:type="spellEnd"/>
            <w:r>
              <w:t xml:space="preserve"> </w:t>
            </w:r>
            <w:r w:rsidRPr="00C9267A">
              <w:t>(</w:t>
            </w:r>
            <w:proofErr w:type="spellStart"/>
            <w:r w:rsidRPr="00C9267A">
              <w:t>I17</w:t>
            </w:r>
            <w:proofErr w:type="spellEnd"/>
            <w:r w:rsidRPr="00C9267A">
              <w:t xml:space="preserve">, </w:t>
            </w:r>
            <w:proofErr w:type="spellStart"/>
            <w:r w:rsidRPr="00C9267A">
              <w:t>I18</w:t>
            </w:r>
            <w:proofErr w:type="spellEnd"/>
            <w:r w:rsidRPr="00C9267A">
              <w:t xml:space="preserve">, </w:t>
            </w:r>
            <w:proofErr w:type="spellStart"/>
            <w:r w:rsidRPr="00C9267A">
              <w:t>I35</w:t>
            </w:r>
            <w:proofErr w:type="spellEnd"/>
            <w:r w:rsidRPr="00C9267A">
              <w:t>)</w:t>
            </w:r>
            <w:r>
              <w:t>.</w:t>
            </w:r>
            <w:r w:rsidR="00B973B9">
              <w:t>"</w:t>
            </w:r>
          </w:p>
          <w:p w14:paraId="4838D1B5" w14:textId="5F43E619" w:rsidR="003275C5" w:rsidRDefault="003275C5" w:rsidP="00BC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6856E4" w14:textId="77777777" w:rsidR="00B973B9" w:rsidRDefault="00B973B9">
      <w:pPr>
        <w:rPr>
          <w:rFonts w:ascii="Garamond" w:hAnsi="Garamond"/>
          <w:sz w:val="24"/>
          <w:szCs w:val="24"/>
        </w:rPr>
      </w:pPr>
    </w:p>
    <w:p w14:paraId="78802E40" w14:textId="5C70D355" w:rsidR="0090211E" w:rsidRPr="003275C5" w:rsidRDefault="00D57BC4">
      <w:pPr>
        <w:rPr>
          <w:rFonts w:ascii="Garamond" w:hAnsi="Garamond"/>
          <w:sz w:val="24"/>
          <w:szCs w:val="24"/>
        </w:rPr>
      </w:pPr>
      <w:r w:rsidRPr="00800A02">
        <w:rPr>
          <w:rFonts w:ascii="Garamond" w:hAnsi="Garamond"/>
          <w:sz w:val="24"/>
          <w:szCs w:val="24"/>
        </w:rPr>
        <w:t xml:space="preserve">And if these changes are </w:t>
      </w:r>
      <w:r w:rsidR="00A35674">
        <w:rPr>
          <w:rFonts w:ascii="Garamond" w:hAnsi="Garamond"/>
          <w:sz w:val="24"/>
          <w:szCs w:val="24"/>
        </w:rPr>
        <w:t>accepted</w:t>
      </w:r>
      <w:r w:rsidRPr="00800A02">
        <w:rPr>
          <w:rFonts w:ascii="Garamond" w:hAnsi="Garamond"/>
          <w:sz w:val="24"/>
          <w:szCs w:val="24"/>
        </w:rPr>
        <w:t>, then</w:t>
      </w:r>
      <w:r w:rsidR="00C9267A" w:rsidRPr="00800A02">
        <w:rPr>
          <w:rFonts w:ascii="Garamond" w:hAnsi="Garamond"/>
          <w:sz w:val="24"/>
          <w:szCs w:val="24"/>
        </w:rPr>
        <w:t xml:space="preserve"> </w:t>
      </w:r>
      <w:r w:rsidRPr="00800A02">
        <w:rPr>
          <w:rFonts w:ascii="Garamond" w:hAnsi="Garamond"/>
          <w:sz w:val="24"/>
          <w:szCs w:val="24"/>
        </w:rPr>
        <w:t xml:space="preserve">corresponding changes to the test procedure documents </w:t>
      </w:r>
      <w:r w:rsidR="00C9267A" w:rsidRPr="00800A02">
        <w:rPr>
          <w:rFonts w:ascii="Garamond" w:hAnsi="Garamond"/>
          <w:sz w:val="24"/>
          <w:szCs w:val="24"/>
        </w:rPr>
        <w:t xml:space="preserve">would be made </w:t>
      </w:r>
      <w:r w:rsidRPr="00800A02">
        <w:rPr>
          <w:rFonts w:ascii="Garamond" w:hAnsi="Garamond"/>
          <w:sz w:val="24"/>
          <w:szCs w:val="24"/>
        </w:rPr>
        <w:t>as well.</w:t>
      </w:r>
      <w:bookmarkEnd w:id="0"/>
    </w:p>
    <w:sectPr w:rsidR="0090211E" w:rsidRPr="0032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52619"/>
    <w:multiLevelType w:val="hybridMultilevel"/>
    <w:tmpl w:val="A962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4"/>
    <w:rsid w:val="0003155A"/>
    <w:rsid w:val="00035226"/>
    <w:rsid w:val="000733D6"/>
    <w:rsid w:val="003275C5"/>
    <w:rsid w:val="00337BBA"/>
    <w:rsid w:val="003A1967"/>
    <w:rsid w:val="004C36CF"/>
    <w:rsid w:val="005526F1"/>
    <w:rsid w:val="00565ACE"/>
    <w:rsid w:val="00677CCD"/>
    <w:rsid w:val="006C5927"/>
    <w:rsid w:val="00764AE9"/>
    <w:rsid w:val="0078545C"/>
    <w:rsid w:val="007E173E"/>
    <w:rsid w:val="00800A02"/>
    <w:rsid w:val="0090211E"/>
    <w:rsid w:val="0093417B"/>
    <w:rsid w:val="0094553D"/>
    <w:rsid w:val="009A6B57"/>
    <w:rsid w:val="009B53C0"/>
    <w:rsid w:val="00A12DAA"/>
    <w:rsid w:val="00A35674"/>
    <w:rsid w:val="00A51B88"/>
    <w:rsid w:val="00A90118"/>
    <w:rsid w:val="00A94757"/>
    <w:rsid w:val="00B47D76"/>
    <w:rsid w:val="00B72B5B"/>
    <w:rsid w:val="00B973B9"/>
    <w:rsid w:val="00BC7564"/>
    <w:rsid w:val="00C63C18"/>
    <w:rsid w:val="00C9267A"/>
    <w:rsid w:val="00CC0B5F"/>
    <w:rsid w:val="00D57BC4"/>
    <w:rsid w:val="00E81FBB"/>
    <w:rsid w:val="00F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5E90"/>
  <w15:chartTrackingRefBased/>
  <w15:docId w15:val="{93383176-765F-4CE1-BD57-271E27E8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5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75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5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A6B5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2B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dmine.ucaiug.org/issues/66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Wormgoor</dc:creator>
  <cp:keywords/>
  <dc:description/>
  <cp:lastModifiedBy>Zachary Wormgoor</cp:lastModifiedBy>
  <cp:revision>10</cp:revision>
  <dcterms:created xsi:type="dcterms:W3CDTF">2024-08-29T20:52:00Z</dcterms:created>
  <dcterms:modified xsi:type="dcterms:W3CDTF">2025-01-07T01:32:00Z</dcterms:modified>
</cp:coreProperties>
</file>