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CBD2" w14:textId="5E5E8781" w:rsidR="007A7FEB" w:rsidRDefault="000B3A83" w:rsidP="007A7FEB">
      <w:pPr>
        <w:jc w:val="center"/>
      </w:pPr>
      <w:r>
        <w:t xml:space="preserve">Solution to </w:t>
      </w:r>
      <w:proofErr w:type="spellStart"/>
      <w:r>
        <w:t>redmine</w:t>
      </w:r>
      <w:proofErr w:type="spellEnd"/>
      <w:r>
        <w:t xml:space="preserve"> </w:t>
      </w:r>
      <w:r w:rsidR="00B51B9A">
        <w:t>6</w:t>
      </w:r>
      <w:r w:rsidR="00416F30">
        <w:t>633</w:t>
      </w:r>
    </w:p>
    <w:p w14:paraId="1EE3806A" w14:textId="68BE77EB" w:rsidR="00C64181" w:rsidRDefault="00416F30" w:rsidP="00416F30">
      <w:pPr>
        <w:pStyle w:val="Heading3"/>
        <w:numPr>
          <w:ilvl w:val="0"/>
          <w:numId w:val="0"/>
        </w:numPr>
        <w:shd w:val="clear" w:color="auto" w:fill="FFFFDD"/>
        <w:spacing w:after="24"/>
        <w:ind w:left="1077"/>
        <w:jc w:val="center"/>
        <w:rPr>
          <w:rFonts w:ascii="Trebuchet MS" w:hAnsi="Trebuchet MS"/>
          <w:color w:val="555555"/>
          <w:sz w:val="24"/>
          <w:szCs w:val="24"/>
        </w:rPr>
      </w:pPr>
      <w:r>
        <w:rPr>
          <w:rFonts w:ascii="Trebuchet MS" w:hAnsi="Trebuchet MS"/>
          <w:color w:val="555555"/>
          <w:sz w:val="24"/>
          <w:szCs w:val="24"/>
        </w:rPr>
        <w:t>sRp15-sBr15 MMXU FCDA test description</w:t>
      </w:r>
    </w:p>
    <w:p w14:paraId="72D9BE96" w14:textId="5497B16E" w:rsidR="002276D6" w:rsidRDefault="00416F30" w:rsidP="004B15FB">
      <w:pPr>
        <w:jc w:val="center"/>
      </w:pPr>
      <w:r>
        <w:t>Dec</w:t>
      </w:r>
      <w:r w:rsidR="00C14057">
        <w:t xml:space="preserve"> </w:t>
      </w:r>
      <w:r>
        <w:t>19</w:t>
      </w:r>
      <w:r w:rsidR="00C14057">
        <w:t>, 2023</w:t>
      </w:r>
    </w:p>
    <w:p w14:paraId="37881C33" w14:textId="5C108231" w:rsidR="00C14057" w:rsidRPr="007C71C7" w:rsidRDefault="00416F30">
      <w:pPr>
        <w:rPr>
          <w:rFonts w:ascii="Verdana" w:hAnsi="Verdana"/>
          <w:color w:val="333333"/>
          <w:sz w:val="18"/>
          <w:szCs w:val="18"/>
          <w:shd w:val="clear" w:color="auto" w:fill="FFFFFF"/>
          <w:lang w:val="en-GB"/>
        </w:rPr>
      </w:pPr>
      <w:r w:rsidRPr="00416F30">
        <w:rPr>
          <w:rFonts w:ascii="Verdana" w:hAnsi="Verdana"/>
          <w:color w:val="333333"/>
          <w:sz w:val="18"/>
          <w:szCs w:val="18"/>
          <w:shd w:val="clear" w:color="auto" w:fill="FFFFFF"/>
        </w:rPr>
        <w:t xml:space="preserve">Improve the </w:t>
      </w:r>
      <w:r w:rsidRPr="00416F30">
        <w:rPr>
          <w:rFonts w:ascii="Verdana" w:hAnsi="Verdana"/>
          <w:color w:val="333333"/>
          <w:sz w:val="18"/>
          <w:szCs w:val="18"/>
          <w:shd w:val="clear" w:color="auto" w:fill="FFFFFF"/>
        </w:rPr>
        <w:t>SCL examples of FCDA elements of a dataset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560"/>
        <w:gridCol w:w="6520"/>
        <w:gridCol w:w="1559"/>
      </w:tblGrid>
      <w:tr w:rsidR="00416F30" w:rsidRPr="00416F30" w14:paraId="0E7D66EE" w14:textId="77777777" w:rsidTr="0032606D">
        <w:trPr>
          <w:cantSplit/>
          <w:trHeight w:val="440"/>
        </w:trPr>
        <w:tc>
          <w:tcPr>
            <w:tcW w:w="1560" w:type="dxa"/>
            <w:shd w:val="clear" w:color="auto" w:fill="D9D9D9" w:themeFill="background1" w:themeFillShade="D9"/>
          </w:tcPr>
          <w:p w14:paraId="2AE7B66A" w14:textId="77777777" w:rsidR="00416F30" w:rsidRPr="00416F30" w:rsidRDefault="00416F30" w:rsidP="00416F30">
            <w:pPr>
              <w:spacing w:after="0" w:line="288" w:lineRule="auto"/>
              <w:jc w:val="center"/>
              <w:rPr>
                <w:rFonts w:ascii="Arial" w:hAnsi="Arial" w:cs="Arial"/>
                <w:sz w:val="16"/>
                <w:szCs w:val="16"/>
              </w:rPr>
            </w:pPr>
            <w:bookmarkStart w:id="0" w:name="_Hlk22728431"/>
          </w:p>
          <w:p w14:paraId="164DD854" w14:textId="77777777" w:rsidR="00416F30" w:rsidRPr="00416F30" w:rsidRDefault="00416F30" w:rsidP="00416F30">
            <w:pPr>
              <w:spacing w:after="0" w:line="288" w:lineRule="auto"/>
              <w:jc w:val="center"/>
              <w:rPr>
                <w:rFonts w:ascii="Arial" w:hAnsi="Arial" w:cs="Arial"/>
                <w:b/>
                <w:bCs/>
                <w:sz w:val="16"/>
                <w:szCs w:val="16"/>
              </w:rPr>
            </w:pPr>
            <w:r w:rsidRPr="00416F30">
              <w:rPr>
                <w:rFonts w:ascii="Arial" w:hAnsi="Arial" w:cs="Arial"/>
                <w:b/>
                <w:bCs/>
                <w:sz w:val="16"/>
                <w:szCs w:val="16"/>
              </w:rPr>
              <w:t>sRp15</w:t>
            </w:r>
          </w:p>
        </w:tc>
        <w:tc>
          <w:tcPr>
            <w:tcW w:w="6520" w:type="dxa"/>
            <w:shd w:val="clear" w:color="auto" w:fill="D9D9D9" w:themeFill="background1" w:themeFillShade="D9"/>
            <w:vAlign w:val="center"/>
          </w:tcPr>
          <w:p w14:paraId="4370BD7F" w14:textId="77777777" w:rsidR="00416F30" w:rsidRPr="00416F30" w:rsidRDefault="00416F30" w:rsidP="00416F30">
            <w:pPr>
              <w:pStyle w:val="StandardPARAGRAPH"/>
              <w:tabs>
                <w:tab w:val="clear" w:pos="4536"/>
                <w:tab w:val="clear" w:pos="9072"/>
              </w:tabs>
              <w:spacing w:before="0" w:after="0" w:line="288" w:lineRule="auto"/>
              <w:rPr>
                <w:rFonts w:cs="Arial"/>
                <w:b/>
                <w:bCs/>
                <w:spacing w:val="0"/>
                <w:sz w:val="16"/>
                <w:szCs w:val="16"/>
                <w:lang w:val="en-US"/>
              </w:rPr>
            </w:pPr>
            <w:r w:rsidRPr="00416F30">
              <w:rPr>
                <w:rFonts w:cs="Arial"/>
                <w:b/>
                <w:bCs/>
                <w:sz w:val="16"/>
                <w:szCs w:val="16"/>
                <w:lang w:val="en-US"/>
              </w:rPr>
              <w:t>Report with dataset with most to least data hierarchy FCDA elements</w:t>
            </w:r>
          </w:p>
        </w:tc>
        <w:tc>
          <w:tcPr>
            <w:tcW w:w="1559" w:type="dxa"/>
            <w:shd w:val="clear" w:color="auto" w:fill="D9D9D9" w:themeFill="background1" w:themeFillShade="D9"/>
          </w:tcPr>
          <w:p w14:paraId="572286B4"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fldChar w:fldCharType="begin">
                <w:ffData>
                  <w:name w:val=""/>
                  <w:enabled/>
                  <w:calcOnExit w:val="0"/>
                  <w:checkBox>
                    <w:sizeAuto/>
                    <w:default w:val="0"/>
                  </w:checkBox>
                </w:ffData>
              </w:fldChar>
            </w:r>
            <w:r w:rsidRPr="00416F30">
              <w:rPr>
                <w:rFonts w:ascii="Arial" w:hAnsi="Arial" w:cs="Arial"/>
                <w:sz w:val="16"/>
                <w:szCs w:val="16"/>
              </w:rPr>
              <w:instrText xml:space="preserve"> FORMCHECKBOX </w:instrText>
            </w:r>
            <w:r w:rsidRPr="00416F30">
              <w:rPr>
                <w:rFonts w:ascii="Arial" w:hAnsi="Arial" w:cs="Arial"/>
                <w:sz w:val="16"/>
                <w:szCs w:val="16"/>
              </w:rPr>
            </w:r>
            <w:r w:rsidRPr="00416F30">
              <w:rPr>
                <w:rFonts w:ascii="Arial" w:hAnsi="Arial" w:cs="Arial"/>
                <w:sz w:val="16"/>
                <w:szCs w:val="16"/>
              </w:rPr>
              <w:fldChar w:fldCharType="separate"/>
            </w:r>
            <w:r w:rsidRPr="00416F30">
              <w:rPr>
                <w:rFonts w:ascii="Arial" w:hAnsi="Arial" w:cs="Arial"/>
                <w:sz w:val="16"/>
                <w:szCs w:val="16"/>
              </w:rPr>
              <w:fldChar w:fldCharType="end"/>
            </w:r>
            <w:r w:rsidRPr="00416F30">
              <w:rPr>
                <w:rFonts w:ascii="Arial" w:hAnsi="Arial" w:cs="Arial"/>
                <w:sz w:val="16"/>
                <w:szCs w:val="16"/>
              </w:rPr>
              <w:t xml:space="preserve"> Passed</w:t>
            </w:r>
          </w:p>
          <w:p w14:paraId="629691DD"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fldChar w:fldCharType="begin">
                <w:ffData>
                  <w:name w:val="Check1"/>
                  <w:enabled/>
                  <w:calcOnExit w:val="0"/>
                  <w:checkBox>
                    <w:sizeAuto/>
                    <w:default w:val="0"/>
                  </w:checkBox>
                </w:ffData>
              </w:fldChar>
            </w:r>
            <w:r w:rsidRPr="00416F30">
              <w:rPr>
                <w:rFonts w:ascii="Arial" w:hAnsi="Arial" w:cs="Arial"/>
                <w:sz w:val="16"/>
                <w:szCs w:val="16"/>
              </w:rPr>
              <w:instrText xml:space="preserve"> FORMCHECKBOX </w:instrText>
            </w:r>
            <w:r w:rsidRPr="00416F30">
              <w:rPr>
                <w:rFonts w:ascii="Arial" w:hAnsi="Arial" w:cs="Arial"/>
                <w:sz w:val="16"/>
                <w:szCs w:val="16"/>
              </w:rPr>
            </w:r>
            <w:r w:rsidRPr="00416F30">
              <w:rPr>
                <w:rFonts w:ascii="Arial" w:hAnsi="Arial" w:cs="Arial"/>
                <w:sz w:val="16"/>
                <w:szCs w:val="16"/>
              </w:rPr>
              <w:fldChar w:fldCharType="separate"/>
            </w:r>
            <w:r w:rsidRPr="00416F30">
              <w:rPr>
                <w:rFonts w:ascii="Arial" w:hAnsi="Arial" w:cs="Arial"/>
                <w:sz w:val="16"/>
                <w:szCs w:val="16"/>
              </w:rPr>
              <w:fldChar w:fldCharType="end"/>
            </w:r>
            <w:r w:rsidRPr="00416F30">
              <w:rPr>
                <w:rFonts w:ascii="Arial" w:hAnsi="Arial" w:cs="Arial"/>
                <w:sz w:val="16"/>
                <w:szCs w:val="16"/>
              </w:rPr>
              <w:t xml:space="preserve"> Failed</w:t>
            </w:r>
          </w:p>
          <w:p w14:paraId="4566A965"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fldChar w:fldCharType="begin">
                <w:ffData>
                  <w:name w:val="Check1"/>
                  <w:enabled/>
                  <w:calcOnExit w:val="0"/>
                  <w:checkBox>
                    <w:sizeAuto/>
                    <w:default w:val="0"/>
                  </w:checkBox>
                </w:ffData>
              </w:fldChar>
            </w:r>
            <w:r w:rsidRPr="00416F30">
              <w:rPr>
                <w:rFonts w:ascii="Arial" w:hAnsi="Arial" w:cs="Arial"/>
                <w:sz w:val="16"/>
                <w:szCs w:val="16"/>
              </w:rPr>
              <w:instrText xml:space="preserve"> FORMCHECKBOX </w:instrText>
            </w:r>
            <w:r w:rsidRPr="00416F30">
              <w:rPr>
                <w:rFonts w:ascii="Arial" w:hAnsi="Arial" w:cs="Arial"/>
                <w:sz w:val="16"/>
                <w:szCs w:val="16"/>
              </w:rPr>
            </w:r>
            <w:r w:rsidRPr="00416F30">
              <w:rPr>
                <w:rFonts w:ascii="Arial" w:hAnsi="Arial" w:cs="Arial"/>
                <w:sz w:val="16"/>
                <w:szCs w:val="16"/>
              </w:rPr>
              <w:fldChar w:fldCharType="separate"/>
            </w:r>
            <w:r w:rsidRPr="00416F30">
              <w:rPr>
                <w:rFonts w:ascii="Arial" w:hAnsi="Arial" w:cs="Arial"/>
                <w:sz w:val="16"/>
                <w:szCs w:val="16"/>
              </w:rPr>
              <w:fldChar w:fldCharType="end"/>
            </w:r>
            <w:r w:rsidRPr="00416F30">
              <w:rPr>
                <w:rFonts w:ascii="Arial" w:hAnsi="Arial" w:cs="Arial"/>
                <w:sz w:val="16"/>
                <w:szCs w:val="16"/>
              </w:rPr>
              <w:t xml:space="preserve"> Inconclusive</w:t>
            </w:r>
          </w:p>
        </w:tc>
      </w:tr>
      <w:tr w:rsidR="00416F30" w:rsidRPr="00416F30" w14:paraId="4360F1EE" w14:textId="77777777" w:rsidTr="0032606D">
        <w:trPr>
          <w:cantSplit/>
          <w:trHeight w:val="538"/>
        </w:trPr>
        <w:tc>
          <w:tcPr>
            <w:tcW w:w="9639" w:type="dxa"/>
            <w:gridSpan w:val="3"/>
            <w:shd w:val="clear" w:color="auto" w:fill="D9D9D9" w:themeFill="background1" w:themeFillShade="D9"/>
          </w:tcPr>
          <w:p w14:paraId="7BE266C3"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t>IEC 61850-7-2 Subclause 10.2.2, 13.3.2, 13.3.6</w:t>
            </w:r>
          </w:p>
          <w:p w14:paraId="378D50C9"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t>IEC 61850-8-1 Subclause 14.3</w:t>
            </w:r>
          </w:p>
        </w:tc>
      </w:tr>
      <w:tr w:rsidR="00416F30" w:rsidRPr="00416F30" w14:paraId="46480911" w14:textId="77777777" w:rsidTr="0032606D">
        <w:trPr>
          <w:cantSplit/>
          <w:trHeight w:val="1235"/>
        </w:trPr>
        <w:tc>
          <w:tcPr>
            <w:tcW w:w="9639" w:type="dxa"/>
            <w:gridSpan w:val="3"/>
            <w:shd w:val="clear" w:color="auto" w:fill="D9D9D9" w:themeFill="background1" w:themeFillShade="D9"/>
          </w:tcPr>
          <w:p w14:paraId="792E192A" w14:textId="77777777" w:rsidR="00416F30" w:rsidRPr="00416F30" w:rsidRDefault="00416F30" w:rsidP="00416F30">
            <w:pPr>
              <w:spacing w:after="0" w:line="288" w:lineRule="auto"/>
              <w:rPr>
                <w:rFonts w:ascii="Arial" w:hAnsi="Arial" w:cs="Arial"/>
                <w:sz w:val="16"/>
                <w:szCs w:val="16"/>
                <w:u w:val="single"/>
              </w:rPr>
            </w:pPr>
            <w:r w:rsidRPr="00416F30">
              <w:rPr>
                <w:rFonts w:ascii="Arial" w:hAnsi="Arial" w:cs="Arial"/>
                <w:sz w:val="16"/>
                <w:szCs w:val="16"/>
                <w:u w:val="single"/>
              </w:rPr>
              <w:t>Expected result</w:t>
            </w:r>
          </w:p>
          <w:p w14:paraId="78885B10"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1.</w:t>
            </w:r>
            <w:r w:rsidRPr="00416F30">
              <w:rPr>
                <w:rFonts w:cs="Arial"/>
                <w:sz w:val="16"/>
                <w:szCs w:val="16"/>
                <w:lang w:val="en-US"/>
              </w:rPr>
              <w:tab/>
              <w:t xml:space="preserve">In the SCL file the FCDA </w:t>
            </w:r>
            <w:proofErr w:type="spellStart"/>
            <w:r w:rsidRPr="00416F30">
              <w:rPr>
                <w:rFonts w:cs="Arial"/>
                <w:sz w:val="16"/>
                <w:szCs w:val="16"/>
                <w:lang w:val="en-US"/>
              </w:rPr>
              <w:t>doName</w:t>
            </w:r>
            <w:proofErr w:type="spellEnd"/>
            <w:r w:rsidRPr="00416F30">
              <w:rPr>
                <w:rFonts w:cs="Arial"/>
                <w:sz w:val="16"/>
                <w:szCs w:val="16"/>
                <w:lang w:val="en-US"/>
              </w:rPr>
              <w:t xml:space="preserve"> contains maximum one dot (for example </w:t>
            </w:r>
            <w:proofErr w:type="spellStart"/>
            <w:r w:rsidRPr="00416F30">
              <w:rPr>
                <w:rFonts w:cs="Arial"/>
                <w:sz w:val="16"/>
                <w:szCs w:val="16"/>
                <w:lang w:val="en-US"/>
              </w:rPr>
              <w:t>doName</w:t>
            </w:r>
            <w:proofErr w:type="spellEnd"/>
            <w:proofErr w:type="gramStart"/>
            <w:r w:rsidRPr="00416F30">
              <w:rPr>
                <w:rFonts w:cs="Arial"/>
                <w:sz w:val="16"/>
                <w:szCs w:val="16"/>
                <w:lang w:val="en-US"/>
              </w:rPr>
              <w:t>=“</w:t>
            </w:r>
            <w:proofErr w:type="spellStart"/>
            <w:proofErr w:type="gramEnd"/>
            <w:r w:rsidRPr="00416F30">
              <w:rPr>
                <w:rFonts w:cs="Arial"/>
                <w:sz w:val="16"/>
                <w:szCs w:val="16"/>
                <w:lang w:val="en-US"/>
              </w:rPr>
              <w:t>neut.phsA</w:t>
            </w:r>
            <w:proofErr w:type="spellEnd"/>
            <w:r w:rsidRPr="00416F30">
              <w:rPr>
                <w:rFonts w:cs="Arial"/>
                <w:sz w:val="16"/>
                <w:szCs w:val="16"/>
                <w:lang w:val="en-US"/>
              </w:rPr>
              <w:t>” and daName=”</w:t>
            </w:r>
            <w:proofErr w:type="spellStart"/>
            <w:r w:rsidRPr="00416F30">
              <w:rPr>
                <w:rFonts w:cs="Arial"/>
                <w:sz w:val="16"/>
                <w:szCs w:val="16"/>
                <w:lang w:val="en-US"/>
              </w:rPr>
              <w:t>cVal.mag.f</w:t>
            </w:r>
            <w:proofErr w:type="spellEnd"/>
            <w:r w:rsidRPr="00416F30">
              <w:rPr>
                <w:rFonts w:cs="Arial"/>
                <w:sz w:val="16"/>
                <w:szCs w:val="16"/>
                <w:lang w:val="en-US"/>
              </w:rPr>
              <w:t>”)</w:t>
            </w:r>
          </w:p>
          <w:p w14:paraId="221A69ED"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2.</w:t>
            </w:r>
            <w:r w:rsidRPr="00416F30">
              <w:rPr>
                <w:rFonts w:cs="Arial"/>
                <w:sz w:val="16"/>
                <w:szCs w:val="16"/>
                <w:lang w:val="en-US"/>
              </w:rPr>
              <w:tab/>
              <w:t>DUT sends a SetURCBValues response+</w:t>
            </w:r>
          </w:p>
          <w:p w14:paraId="6A5E7F56"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3.</w:t>
            </w:r>
            <w:r w:rsidRPr="00416F30">
              <w:rPr>
                <w:rFonts w:cs="Arial"/>
                <w:sz w:val="16"/>
                <w:szCs w:val="16"/>
                <w:lang w:val="en-US"/>
              </w:rPr>
              <w:tab/>
              <w:t>DUT sends the GI report with correct data references</w:t>
            </w:r>
          </w:p>
        </w:tc>
      </w:tr>
      <w:tr w:rsidR="00416F30" w:rsidRPr="00416F30" w14:paraId="3C0150CF" w14:textId="77777777" w:rsidTr="0032606D">
        <w:trPr>
          <w:cantSplit/>
          <w:trHeight w:val="2200"/>
        </w:trPr>
        <w:tc>
          <w:tcPr>
            <w:tcW w:w="9639" w:type="dxa"/>
            <w:gridSpan w:val="3"/>
            <w:shd w:val="clear" w:color="auto" w:fill="D9D9D9" w:themeFill="background1" w:themeFillShade="D9"/>
          </w:tcPr>
          <w:p w14:paraId="5490B08F" w14:textId="77777777" w:rsidR="00416F30" w:rsidRPr="00416F30" w:rsidRDefault="00416F30" w:rsidP="00416F30">
            <w:pPr>
              <w:spacing w:after="0" w:line="288" w:lineRule="auto"/>
              <w:rPr>
                <w:rFonts w:ascii="Arial" w:hAnsi="Arial" w:cs="Arial"/>
                <w:sz w:val="16"/>
                <w:szCs w:val="16"/>
                <w:u w:val="single"/>
              </w:rPr>
            </w:pPr>
            <w:r w:rsidRPr="00416F30">
              <w:rPr>
                <w:rFonts w:ascii="Arial" w:hAnsi="Arial" w:cs="Arial"/>
                <w:sz w:val="16"/>
                <w:szCs w:val="16"/>
                <w:u w:val="single"/>
              </w:rPr>
              <w:t>Test description</w:t>
            </w:r>
          </w:p>
          <w:p w14:paraId="4DD2408E" w14:textId="77777777" w:rsidR="00416F30" w:rsidRPr="00416F30" w:rsidRDefault="00416F30" w:rsidP="00416F30">
            <w:pPr>
              <w:pStyle w:val="StandardPARAGRAPH"/>
              <w:tabs>
                <w:tab w:val="clear" w:pos="4536"/>
                <w:tab w:val="clear" w:pos="9072"/>
                <w:tab w:val="left" w:pos="345"/>
              </w:tabs>
              <w:spacing w:before="0" w:after="0" w:line="288" w:lineRule="auto"/>
              <w:ind w:left="345" w:hanging="345"/>
              <w:rPr>
                <w:rFonts w:cs="Arial"/>
                <w:sz w:val="16"/>
                <w:szCs w:val="16"/>
                <w:lang w:val="en-US"/>
              </w:rPr>
            </w:pPr>
            <w:r w:rsidRPr="00416F30">
              <w:rPr>
                <w:rFonts w:cs="Arial"/>
                <w:sz w:val="16"/>
                <w:szCs w:val="16"/>
                <w:lang w:val="en-US"/>
              </w:rPr>
              <w:t>1.</w:t>
            </w:r>
            <w:r w:rsidRPr="00416F30">
              <w:rPr>
                <w:rFonts w:cs="Arial"/>
                <w:sz w:val="16"/>
                <w:szCs w:val="16"/>
                <w:lang w:val="en-US"/>
              </w:rPr>
              <w:tab/>
            </w:r>
            <w:r w:rsidRPr="00416F30">
              <w:rPr>
                <w:rFonts w:cs="Arial"/>
                <w:bCs/>
                <w:sz w:val="16"/>
                <w:szCs w:val="16"/>
              </w:rPr>
              <w:t>Reserve and c</w:t>
            </w:r>
            <w:proofErr w:type="spellStart"/>
            <w:r w:rsidRPr="00416F30">
              <w:rPr>
                <w:rFonts w:cs="Arial"/>
                <w:sz w:val="16"/>
                <w:szCs w:val="16"/>
                <w:lang w:val="en-US"/>
              </w:rPr>
              <w:t>onfigure</w:t>
            </w:r>
            <w:proofErr w:type="spellEnd"/>
            <w:r w:rsidRPr="00416F30">
              <w:rPr>
                <w:rFonts w:cs="Arial"/>
                <w:sz w:val="16"/>
                <w:szCs w:val="16"/>
                <w:lang w:val="en-US"/>
              </w:rPr>
              <w:t xml:space="preserve"> one or more URCBs with one or more datasets with the least detailed data hierarchy to the most detailed data hierarchy available in the DUT data model. For </w:t>
            </w:r>
            <w:proofErr w:type="gramStart"/>
            <w:r w:rsidRPr="00416F30">
              <w:rPr>
                <w:rFonts w:cs="Arial"/>
                <w:sz w:val="16"/>
                <w:szCs w:val="16"/>
                <w:lang w:val="en-US"/>
              </w:rPr>
              <w:t>example</w:t>
            </w:r>
            <w:proofErr w:type="gramEnd"/>
            <w:r w:rsidRPr="00416F30">
              <w:rPr>
                <w:rFonts w:cs="Arial"/>
                <w:sz w:val="16"/>
                <w:szCs w:val="16"/>
                <w:lang w:val="en-US"/>
              </w:rPr>
              <w:t xml:space="preserve"> in the SCL file add the following FCDA elements:</w:t>
            </w:r>
          </w:p>
          <w:p w14:paraId="1E0BAF0F" w14:textId="7655281E" w:rsidR="00416F30" w:rsidRPr="00416F30" w:rsidRDefault="00416F30" w:rsidP="00416F30">
            <w:pPr>
              <w:pStyle w:val="StandardPARAGRAPH"/>
              <w:numPr>
                <w:ilvl w:val="0"/>
                <w:numId w:val="18"/>
              </w:numPr>
              <w:tabs>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r w:rsidRPr="00416F30">
              <w:rPr>
                <w:rFonts w:cs="Arial"/>
                <w:color w:val="0070C0"/>
                <w:sz w:val="16"/>
                <w:szCs w:val="16"/>
                <w:lang w:val="en-US"/>
              </w:rPr>
              <w:t>PhV</w:t>
            </w:r>
            <w:proofErr w:type="spellEnd"/>
            <w:r w:rsidRPr="00416F30">
              <w:rPr>
                <w:rFonts w:cs="Arial"/>
                <w:color w:val="0070C0"/>
                <w:sz w:val="16"/>
                <w:szCs w:val="16"/>
                <w:lang w:val="en-US"/>
              </w:rPr>
              <w:t>" fc="MX" /&gt;</w:t>
            </w:r>
          </w:p>
          <w:p w14:paraId="2A1FF162" w14:textId="02D2DAE1" w:rsidR="00416F30" w:rsidRPr="00416F30" w:rsidRDefault="00416F30" w:rsidP="00416F30">
            <w:pPr>
              <w:pStyle w:val="StandardPARAGRAPH"/>
              <w:numPr>
                <w:ilvl w:val="0"/>
                <w:numId w:val="18"/>
              </w:numPr>
              <w:tabs>
                <w:tab w:val="clear" w:pos="4536"/>
                <w:tab w:val="clear" w:pos="9072"/>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proofErr w:type="gramStart"/>
            <w:r w:rsidRPr="00416F30">
              <w:rPr>
                <w:rFonts w:cs="Arial"/>
                <w:color w:val="0070C0"/>
                <w:sz w:val="16"/>
                <w:szCs w:val="16"/>
                <w:lang w:val="en-US"/>
              </w:rPr>
              <w:t>A</w:t>
            </w:r>
            <w:r w:rsidRPr="00416F30">
              <w:rPr>
                <w:rFonts w:cs="Arial"/>
                <w:color w:val="0070C0"/>
                <w:sz w:val="16"/>
                <w:szCs w:val="16"/>
                <w:lang w:val="en-US"/>
              </w:rPr>
              <w:t>.phsA</w:t>
            </w:r>
            <w:proofErr w:type="spellEnd"/>
            <w:proofErr w:type="gramEnd"/>
            <w:r w:rsidRPr="00416F30">
              <w:rPr>
                <w:rFonts w:cs="Arial"/>
                <w:color w:val="0070C0"/>
                <w:sz w:val="16"/>
                <w:szCs w:val="16"/>
                <w:lang w:val="en-US"/>
              </w:rPr>
              <w:t>" fc="MX" /&gt;</w:t>
            </w:r>
          </w:p>
          <w:p w14:paraId="648758DB" w14:textId="34180CD1" w:rsidR="00416F30" w:rsidRPr="00416F30" w:rsidRDefault="00416F30" w:rsidP="00416F30">
            <w:pPr>
              <w:pStyle w:val="StandardPARAGRAPH"/>
              <w:numPr>
                <w:ilvl w:val="0"/>
                <w:numId w:val="18"/>
              </w:numPr>
              <w:tabs>
                <w:tab w:val="clear" w:pos="4536"/>
                <w:tab w:val="clear" w:pos="9072"/>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proofErr w:type="gramStart"/>
            <w:r w:rsidRPr="00416F30">
              <w:rPr>
                <w:rFonts w:cs="Arial"/>
                <w:color w:val="0070C0"/>
                <w:sz w:val="16"/>
                <w:szCs w:val="16"/>
                <w:lang w:val="en-US"/>
              </w:rPr>
              <w:t>A.phs</w:t>
            </w:r>
            <w:r w:rsidRPr="00416F30">
              <w:rPr>
                <w:rFonts w:cs="Arial"/>
                <w:color w:val="0070C0"/>
                <w:sz w:val="16"/>
                <w:szCs w:val="16"/>
                <w:lang w:val="en-US"/>
              </w:rPr>
              <w:t>B</w:t>
            </w:r>
            <w:proofErr w:type="spellEnd"/>
            <w:proofErr w:type="gramEnd"/>
            <w:r w:rsidRPr="00416F30">
              <w:rPr>
                <w:rFonts w:cs="Arial"/>
                <w:color w:val="0070C0"/>
                <w:sz w:val="16"/>
                <w:szCs w:val="16"/>
                <w:lang w:val="en-US"/>
              </w:rPr>
              <w:t xml:space="preserve">" </w:t>
            </w:r>
            <w:r w:rsidRPr="00416F30">
              <w:rPr>
                <w:rFonts w:cs="Arial"/>
                <w:color w:val="0070C0"/>
                <w:sz w:val="16"/>
                <w:szCs w:val="16"/>
                <w:lang w:val="en-US"/>
              </w:rPr>
              <w:t>daName=”</w:t>
            </w:r>
            <w:proofErr w:type="spellStart"/>
            <w:r w:rsidRPr="00416F30">
              <w:rPr>
                <w:rFonts w:cs="Arial"/>
                <w:color w:val="0070C0"/>
                <w:sz w:val="16"/>
                <w:szCs w:val="16"/>
                <w:lang w:val="en-US"/>
              </w:rPr>
              <w:t>cVal</w:t>
            </w:r>
            <w:proofErr w:type="spellEnd"/>
            <w:r w:rsidRPr="00416F30">
              <w:rPr>
                <w:rFonts w:cs="Arial"/>
                <w:color w:val="0070C0"/>
                <w:sz w:val="16"/>
                <w:szCs w:val="16"/>
                <w:lang w:val="en-US"/>
              </w:rPr>
              <w:t xml:space="preserve">” </w:t>
            </w:r>
            <w:r w:rsidRPr="00416F30">
              <w:rPr>
                <w:rFonts w:cs="Arial"/>
                <w:color w:val="0070C0"/>
                <w:sz w:val="16"/>
                <w:szCs w:val="16"/>
                <w:lang w:val="en-US"/>
              </w:rPr>
              <w:t>fc="MX" /&gt;</w:t>
            </w:r>
          </w:p>
          <w:p w14:paraId="3768B049" w14:textId="256C0F55" w:rsidR="00416F30" w:rsidRPr="00416F30" w:rsidRDefault="00416F30" w:rsidP="00416F30">
            <w:pPr>
              <w:pStyle w:val="StandardPARAGRAPH"/>
              <w:numPr>
                <w:ilvl w:val="0"/>
                <w:numId w:val="18"/>
              </w:numPr>
              <w:tabs>
                <w:tab w:val="clear" w:pos="4536"/>
                <w:tab w:val="clear" w:pos="9072"/>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proofErr w:type="gramStart"/>
            <w:r w:rsidRPr="00416F30">
              <w:rPr>
                <w:rFonts w:cs="Arial"/>
                <w:color w:val="0070C0"/>
                <w:sz w:val="16"/>
                <w:szCs w:val="16"/>
                <w:lang w:val="en-US"/>
              </w:rPr>
              <w:t>A.phs</w:t>
            </w:r>
            <w:r w:rsidRPr="00416F30">
              <w:rPr>
                <w:rFonts w:cs="Arial"/>
                <w:color w:val="0070C0"/>
                <w:sz w:val="16"/>
                <w:szCs w:val="16"/>
                <w:lang w:val="en-US"/>
              </w:rPr>
              <w:t>C</w:t>
            </w:r>
            <w:proofErr w:type="spellEnd"/>
            <w:proofErr w:type="gramEnd"/>
            <w:r w:rsidRPr="00416F30">
              <w:rPr>
                <w:rFonts w:cs="Arial"/>
                <w:color w:val="0070C0"/>
                <w:sz w:val="16"/>
                <w:szCs w:val="16"/>
                <w:lang w:val="en-US"/>
              </w:rPr>
              <w:t>" daName=”</w:t>
            </w:r>
            <w:proofErr w:type="spellStart"/>
            <w:r w:rsidRPr="00416F30">
              <w:rPr>
                <w:rFonts w:cs="Arial"/>
                <w:color w:val="0070C0"/>
                <w:sz w:val="16"/>
                <w:szCs w:val="16"/>
                <w:lang w:val="en-US"/>
              </w:rPr>
              <w:t>cVal</w:t>
            </w:r>
            <w:r w:rsidRPr="00416F30">
              <w:rPr>
                <w:rFonts w:cs="Arial"/>
                <w:color w:val="0070C0"/>
                <w:sz w:val="16"/>
                <w:szCs w:val="16"/>
                <w:lang w:val="en-US"/>
              </w:rPr>
              <w:t>.mag</w:t>
            </w:r>
            <w:proofErr w:type="spellEnd"/>
            <w:r w:rsidRPr="00416F30">
              <w:rPr>
                <w:rFonts w:cs="Arial"/>
                <w:color w:val="0070C0"/>
                <w:sz w:val="16"/>
                <w:szCs w:val="16"/>
                <w:lang w:val="en-US"/>
              </w:rPr>
              <w:t xml:space="preserve">” </w:t>
            </w:r>
            <w:r w:rsidRPr="00416F30">
              <w:rPr>
                <w:rFonts w:cs="Arial"/>
                <w:color w:val="0070C0"/>
                <w:sz w:val="16"/>
                <w:szCs w:val="16"/>
                <w:lang w:val="en-US"/>
              </w:rPr>
              <w:t>fc="MX" /&gt;</w:t>
            </w:r>
          </w:p>
          <w:p w14:paraId="6E238A8E" w14:textId="59B0F7DE" w:rsidR="00416F30" w:rsidRPr="00416F30" w:rsidRDefault="00416F30" w:rsidP="00416F30">
            <w:pPr>
              <w:pStyle w:val="StandardPARAGRAPH"/>
              <w:numPr>
                <w:ilvl w:val="0"/>
                <w:numId w:val="18"/>
              </w:numPr>
              <w:tabs>
                <w:tab w:val="clear" w:pos="4536"/>
                <w:tab w:val="clear" w:pos="9072"/>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proofErr w:type="gramStart"/>
            <w:r w:rsidRPr="00416F30">
              <w:rPr>
                <w:rFonts w:cs="Arial"/>
                <w:color w:val="0070C0"/>
                <w:sz w:val="16"/>
                <w:szCs w:val="16"/>
                <w:lang w:val="en-US"/>
              </w:rPr>
              <w:t>A.</w:t>
            </w:r>
            <w:r w:rsidRPr="00416F30">
              <w:rPr>
                <w:rFonts w:cs="Arial"/>
                <w:color w:val="0070C0"/>
                <w:sz w:val="16"/>
                <w:szCs w:val="16"/>
                <w:lang w:val="en-US"/>
              </w:rPr>
              <w:t>neut</w:t>
            </w:r>
            <w:proofErr w:type="spellEnd"/>
            <w:proofErr w:type="gramEnd"/>
            <w:r w:rsidRPr="00416F30">
              <w:rPr>
                <w:rFonts w:cs="Arial"/>
                <w:color w:val="0070C0"/>
                <w:sz w:val="16"/>
                <w:szCs w:val="16"/>
                <w:lang w:val="en-US"/>
              </w:rPr>
              <w:t xml:space="preserve">" </w:t>
            </w:r>
            <w:r w:rsidRPr="00416F30">
              <w:rPr>
                <w:rFonts w:cs="Arial"/>
                <w:color w:val="0070C0"/>
                <w:sz w:val="16"/>
                <w:szCs w:val="16"/>
                <w:lang w:val="en-US"/>
              </w:rPr>
              <w:t xml:space="preserve"> </w:t>
            </w:r>
            <w:r w:rsidRPr="00416F30">
              <w:rPr>
                <w:rFonts w:cs="Arial"/>
                <w:color w:val="0070C0"/>
                <w:sz w:val="16"/>
                <w:szCs w:val="16"/>
                <w:lang w:val="en-US"/>
              </w:rPr>
              <w:t>daName=”</w:t>
            </w:r>
            <w:proofErr w:type="spellStart"/>
            <w:r w:rsidRPr="00416F30">
              <w:rPr>
                <w:rFonts w:cs="Arial"/>
                <w:color w:val="0070C0"/>
                <w:sz w:val="16"/>
                <w:szCs w:val="16"/>
                <w:lang w:val="en-US"/>
              </w:rPr>
              <w:t>cVal</w:t>
            </w:r>
            <w:r w:rsidRPr="00416F30">
              <w:rPr>
                <w:rFonts w:cs="Arial"/>
                <w:color w:val="0070C0"/>
                <w:sz w:val="16"/>
                <w:szCs w:val="16"/>
                <w:lang w:val="en-US"/>
              </w:rPr>
              <w:t>.mag.f</w:t>
            </w:r>
            <w:proofErr w:type="spellEnd"/>
            <w:r w:rsidRPr="00416F30">
              <w:rPr>
                <w:rFonts w:cs="Arial"/>
                <w:color w:val="0070C0"/>
                <w:sz w:val="16"/>
                <w:szCs w:val="16"/>
                <w:lang w:val="en-US"/>
              </w:rPr>
              <w:t xml:space="preserve">” </w:t>
            </w:r>
            <w:r w:rsidRPr="00416F30">
              <w:rPr>
                <w:rFonts w:cs="Arial"/>
                <w:color w:val="0070C0"/>
                <w:sz w:val="16"/>
                <w:szCs w:val="16"/>
                <w:lang w:val="en-US"/>
              </w:rPr>
              <w:t>fc="MX" /&gt;</w:t>
            </w:r>
          </w:p>
          <w:p w14:paraId="471C6D0B" w14:textId="3BF110D8" w:rsidR="00416F30" w:rsidRPr="00416F30" w:rsidRDefault="00416F30" w:rsidP="00416F30">
            <w:pPr>
              <w:pStyle w:val="StandardPARAGRAPH"/>
              <w:tabs>
                <w:tab w:val="clear" w:pos="4536"/>
                <w:tab w:val="clear" w:pos="9072"/>
                <w:tab w:val="left" w:pos="318"/>
              </w:tabs>
              <w:spacing w:before="0" w:after="0" w:line="288" w:lineRule="auto"/>
              <w:rPr>
                <w:rFonts w:cs="Arial"/>
                <w:sz w:val="16"/>
                <w:szCs w:val="16"/>
                <w:lang w:val="en-US"/>
              </w:rPr>
            </w:pPr>
            <w:r w:rsidRPr="00416F30">
              <w:rPr>
                <w:rFonts w:cs="Arial"/>
                <w:sz w:val="16"/>
                <w:szCs w:val="16"/>
                <w:lang w:val="en-US"/>
              </w:rPr>
              <w:t>2.</w:t>
            </w:r>
            <w:r w:rsidRPr="00416F30">
              <w:rPr>
                <w:rFonts w:cs="Arial"/>
                <w:sz w:val="16"/>
                <w:szCs w:val="16"/>
                <w:lang w:val="en-US"/>
              </w:rPr>
              <w:tab/>
              <w:t>Client enables the URCB with all supported optional fields and trigger condition GI</w:t>
            </w:r>
          </w:p>
          <w:p w14:paraId="28901EFB"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3.</w:t>
            </w:r>
            <w:r w:rsidRPr="00416F30">
              <w:rPr>
                <w:rFonts w:cs="Arial"/>
                <w:sz w:val="16"/>
                <w:szCs w:val="16"/>
                <w:lang w:val="en-US"/>
              </w:rPr>
              <w:tab/>
              <w:t>Client request GI</w:t>
            </w:r>
          </w:p>
        </w:tc>
      </w:tr>
      <w:tr w:rsidR="00416F30" w:rsidRPr="00416F30" w14:paraId="6D3BABAA" w14:textId="77777777" w:rsidTr="00416F30">
        <w:trPr>
          <w:cantSplit/>
          <w:trHeight w:val="295"/>
        </w:trPr>
        <w:tc>
          <w:tcPr>
            <w:tcW w:w="9639" w:type="dxa"/>
            <w:gridSpan w:val="3"/>
            <w:shd w:val="clear" w:color="auto" w:fill="D9D9D9" w:themeFill="background1" w:themeFillShade="D9"/>
          </w:tcPr>
          <w:p w14:paraId="43389868" w14:textId="2A3A7F1D" w:rsidR="00416F30" w:rsidRPr="00416F30" w:rsidRDefault="00416F30" w:rsidP="00416F30">
            <w:pPr>
              <w:spacing w:after="0" w:line="288" w:lineRule="auto"/>
              <w:rPr>
                <w:rFonts w:ascii="Arial" w:hAnsi="Arial" w:cs="Arial"/>
                <w:sz w:val="16"/>
                <w:szCs w:val="16"/>
                <w:u w:val="single"/>
              </w:rPr>
            </w:pPr>
            <w:r w:rsidRPr="00416F30">
              <w:rPr>
                <w:rFonts w:ascii="Arial" w:hAnsi="Arial" w:cs="Arial"/>
                <w:sz w:val="16"/>
                <w:szCs w:val="16"/>
                <w:u w:val="single"/>
              </w:rPr>
              <w:t>Comment</w:t>
            </w:r>
          </w:p>
        </w:tc>
      </w:tr>
      <w:bookmarkEnd w:id="0"/>
    </w:tbl>
    <w:p w14:paraId="49FF0F2C" w14:textId="6FFC5ECA" w:rsidR="00416F30" w:rsidRDefault="00416F30" w:rsidP="0038168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560"/>
        <w:gridCol w:w="6520"/>
        <w:gridCol w:w="1559"/>
      </w:tblGrid>
      <w:tr w:rsidR="00416F30" w:rsidRPr="00416F30" w14:paraId="6AABAC5F" w14:textId="77777777" w:rsidTr="0032606D">
        <w:trPr>
          <w:cantSplit/>
          <w:trHeight w:val="440"/>
        </w:trPr>
        <w:tc>
          <w:tcPr>
            <w:tcW w:w="1560" w:type="dxa"/>
            <w:shd w:val="clear" w:color="auto" w:fill="D9D9D9" w:themeFill="background1" w:themeFillShade="D9"/>
          </w:tcPr>
          <w:p w14:paraId="438369C2" w14:textId="77777777" w:rsidR="00416F30" w:rsidRPr="00416F30" w:rsidRDefault="00416F30" w:rsidP="00416F30">
            <w:pPr>
              <w:spacing w:after="0" w:line="288" w:lineRule="auto"/>
              <w:jc w:val="center"/>
              <w:rPr>
                <w:rFonts w:ascii="Arial" w:hAnsi="Arial" w:cs="Arial"/>
                <w:sz w:val="16"/>
                <w:szCs w:val="16"/>
              </w:rPr>
            </w:pPr>
          </w:p>
          <w:p w14:paraId="237D2267" w14:textId="77777777" w:rsidR="00416F30" w:rsidRPr="00416F30" w:rsidRDefault="00416F30" w:rsidP="00416F30">
            <w:pPr>
              <w:spacing w:after="0" w:line="288" w:lineRule="auto"/>
              <w:jc w:val="center"/>
              <w:rPr>
                <w:rFonts w:ascii="Arial" w:hAnsi="Arial" w:cs="Arial"/>
                <w:b/>
                <w:bCs/>
                <w:sz w:val="16"/>
                <w:szCs w:val="16"/>
              </w:rPr>
            </w:pPr>
            <w:r w:rsidRPr="00416F30">
              <w:rPr>
                <w:rFonts w:ascii="Arial" w:hAnsi="Arial" w:cs="Arial"/>
                <w:b/>
                <w:bCs/>
                <w:sz w:val="16"/>
                <w:szCs w:val="16"/>
              </w:rPr>
              <w:t>sBr15</w:t>
            </w:r>
          </w:p>
        </w:tc>
        <w:tc>
          <w:tcPr>
            <w:tcW w:w="6520" w:type="dxa"/>
            <w:shd w:val="clear" w:color="auto" w:fill="D9D9D9" w:themeFill="background1" w:themeFillShade="D9"/>
          </w:tcPr>
          <w:p w14:paraId="129D849D" w14:textId="77777777" w:rsidR="00416F30" w:rsidRPr="00416F30" w:rsidRDefault="00416F30" w:rsidP="00416F30">
            <w:pPr>
              <w:spacing w:after="0" w:line="288" w:lineRule="auto"/>
              <w:rPr>
                <w:rFonts w:ascii="Arial" w:hAnsi="Arial" w:cs="Arial"/>
                <w:sz w:val="16"/>
                <w:szCs w:val="16"/>
              </w:rPr>
            </w:pPr>
          </w:p>
          <w:p w14:paraId="3FF5418B" w14:textId="77777777" w:rsidR="00416F30" w:rsidRPr="00416F30" w:rsidRDefault="00416F30" w:rsidP="00416F30">
            <w:pPr>
              <w:pStyle w:val="StandardPARAGRAPH"/>
              <w:tabs>
                <w:tab w:val="clear" w:pos="4536"/>
                <w:tab w:val="clear" w:pos="9072"/>
              </w:tabs>
              <w:spacing w:before="0" w:after="0" w:line="288" w:lineRule="auto"/>
              <w:rPr>
                <w:rFonts w:cs="Arial"/>
                <w:b/>
                <w:bCs/>
                <w:spacing w:val="0"/>
                <w:sz w:val="16"/>
                <w:szCs w:val="16"/>
                <w:lang w:val="en-US"/>
              </w:rPr>
            </w:pPr>
            <w:r w:rsidRPr="00416F30">
              <w:rPr>
                <w:rFonts w:cs="Arial"/>
                <w:b/>
                <w:bCs/>
                <w:sz w:val="16"/>
                <w:szCs w:val="16"/>
                <w:lang w:val="en-US"/>
              </w:rPr>
              <w:t>Report with dataset with most to least data hierarchy FCDA elements</w:t>
            </w:r>
          </w:p>
        </w:tc>
        <w:tc>
          <w:tcPr>
            <w:tcW w:w="1559" w:type="dxa"/>
            <w:shd w:val="clear" w:color="auto" w:fill="D9D9D9" w:themeFill="background1" w:themeFillShade="D9"/>
          </w:tcPr>
          <w:p w14:paraId="3EE0486A"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fldChar w:fldCharType="begin">
                <w:ffData>
                  <w:name w:val=""/>
                  <w:enabled/>
                  <w:calcOnExit w:val="0"/>
                  <w:checkBox>
                    <w:sizeAuto/>
                    <w:default w:val="0"/>
                  </w:checkBox>
                </w:ffData>
              </w:fldChar>
            </w:r>
            <w:r w:rsidRPr="00416F30">
              <w:rPr>
                <w:rFonts w:ascii="Arial" w:hAnsi="Arial" w:cs="Arial"/>
                <w:sz w:val="16"/>
                <w:szCs w:val="16"/>
              </w:rPr>
              <w:instrText xml:space="preserve"> FORMCHECKBOX </w:instrText>
            </w:r>
            <w:r w:rsidRPr="00416F30">
              <w:rPr>
                <w:rFonts w:ascii="Arial" w:hAnsi="Arial" w:cs="Arial"/>
                <w:sz w:val="16"/>
                <w:szCs w:val="16"/>
              </w:rPr>
            </w:r>
            <w:r w:rsidRPr="00416F30">
              <w:rPr>
                <w:rFonts w:ascii="Arial" w:hAnsi="Arial" w:cs="Arial"/>
                <w:sz w:val="16"/>
                <w:szCs w:val="16"/>
              </w:rPr>
              <w:fldChar w:fldCharType="separate"/>
            </w:r>
            <w:r w:rsidRPr="00416F30">
              <w:rPr>
                <w:rFonts w:ascii="Arial" w:hAnsi="Arial" w:cs="Arial"/>
                <w:sz w:val="16"/>
                <w:szCs w:val="16"/>
              </w:rPr>
              <w:fldChar w:fldCharType="end"/>
            </w:r>
            <w:r w:rsidRPr="00416F30">
              <w:rPr>
                <w:rFonts w:ascii="Arial" w:hAnsi="Arial" w:cs="Arial"/>
                <w:sz w:val="16"/>
                <w:szCs w:val="16"/>
              </w:rPr>
              <w:t xml:space="preserve"> Passed</w:t>
            </w:r>
          </w:p>
          <w:p w14:paraId="3D46D8F5"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fldChar w:fldCharType="begin">
                <w:ffData>
                  <w:name w:val="Check1"/>
                  <w:enabled/>
                  <w:calcOnExit w:val="0"/>
                  <w:checkBox>
                    <w:sizeAuto/>
                    <w:default w:val="0"/>
                  </w:checkBox>
                </w:ffData>
              </w:fldChar>
            </w:r>
            <w:r w:rsidRPr="00416F30">
              <w:rPr>
                <w:rFonts w:ascii="Arial" w:hAnsi="Arial" w:cs="Arial"/>
                <w:sz w:val="16"/>
                <w:szCs w:val="16"/>
              </w:rPr>
              <w:instrText xml:space="preserve"> FORMCHECKBOX </w:instrText>
            </w:r>
            <w:r w:rsidRPr="00416F30">
              <w:rPr>
                <w:rFonts w:ascii="Arial" w:hAnsi="Arial" w:cs="Arial"/>
                <w:sz w:val="16"/>
                <w:szCs w:val="16"/>
              </w:rPr>
            </w:r>
            <w:r w:rsidRPr="00416F30">
              <w:rPr>
                <w:rFonts w:ascii="Arial" w:hAnsi="Arial" w:cs="Arial"/>
                <w:sz w:val="16"/>
                <w:szCs w:val="16"/>
              </w:rPr>
              <w:fldChar w:fldCharType="separate"/>
            </w:r>
            <w:r w:rsidRPr="00416F30">
              <w:rPr>
                <w:rFonts w:ascii="Arial" w:hAnsi="Arial" w:cs="Arial"/>
                <w:sz w:val="16"/>
                <w:szCs w:val="16"/>
              </w:rPr>
              <w:fldChar w:fldCharType="end"/>
            </w:r>
            <w:r w:rsidRPr="00416F30">
              <w:rPr>
                <w:rFonts w:ascii="Arial" w:hAnsi="Arial" w:cs="Arial"/>
                <w:sz w:val="16"/>
                <w:szCs w:val="16"/>
              </w:rPr>
              <w:t xml:space="preserve"> Failed</w:t>
            </w:r>
          </w:p>
          <w:p w14:paraId="61FE0FA9"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fldChar w:fldCharType="begin">
                <w:ffData>
                  <w:name w:val="Check1"/>
                  <w:enabled/>
                  <w:calcOnExit w:val="0"/>
                  <w:checkBox>
                    <w:sizeAuto/>
                    <w:default w:val="0"/>
                  </w:checkBox>
                </w:ffData>
              </w:fldChar>
            </w:r>
            <w:r w:rsidRPr="00416F30">
              <w:rPr>
                <w:rFonts w:ascii="Arial" w:hAnsi="Arial" w:cs="Arial"/>
                <w:sz w:val="16"/>
                <w:szCs w:val="16"/>
              </w:rPr>
              <w:instrText xml:space="preserve"> FORMCHECKBOX </w:instrText>
            </w:r>
            <w:r w:rsidRPr="00416F30">
              <w:rPr>
                <w:rFonts w:ascii="Arial" w:hAnsi="Arial" w:cs="Arial"/>
                <w:sz w:val="16"/>
                <w:szCs w:val="16"/>
              </w:rPr>
            </w:r>
            <w:r w:rsidRPr="00416F30">
              <w:rPr>
                <w:rFonts w:ascii="Arial" w:hAnsi="Arial" w:cs="Arial"/>
                <w:sz w:val="16"/>
                <w:szCs w:val="16"/>
              </w:rPr>
              <w:fldChar w:fldCharType="separate"/>
            </w:r>
            <w:r w:rsidRPr="00416F30">
              <w:rPr>
                <w:rFonts w:ascii="Arial" w:hAnsi="Arial" w:cs="Arial"/>
                <w:sz w:val="16"/>
                <w:szCs w:val="16"/>
              </w:rPr>
              <w:fldChar w:fldCharType="end"/>
            </w:r>
            <w:r w:rsidRPr="00416F30">
              <w:rPr>
                <w:rFonts w:ascii="Arial" w:hAnsi="Arial" w:cs="Arial"/>
                <w:sz w:val="16"/>
                <w:szCs w:val="16"/>
              </w:rPr>
              <w:t xml:space="preserve"> Inconclusive</w:t>
            </w:r>
          </w:p>
        </w:tc>
      </w:tr>
      <w:tr w:rsidR="00416F30" w:rsidRPr="00416F30" w14:paraId="7874FD9E" w14:textId="77777777" w:rsidTr="0032606D">
        <w:trPr>
          <w:cantSplit/>
          <w:trHeight w:val="538"/>
        </w:trPr>
        <w:tc>
          <w:tcPr>
            <w:tcW w:w="9639" w:type="dxa"/>
            <w:gridSpan w:val="3"/>
            <w:shd w:val="clear" w:color="auto" w:fill="D9D9D9" w:themeFill="background1" w:themeFillShade="D9"/>
            <w:vAlign w:val="center"/>
          </w:tcPr>
          <w:p w14:paraId="57009A84"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t>IEC 61850-7-2 Subclause 10.2.2, 13.3.2, 13.3.6</w:t>
            </w:r>
          </w:p>
          <w:p w14:paraId="4D34AA45" w14:textId="77777777" w:rsidR="00416F30" w:rsidRPr="00416F30" w:rsidRDefault="00416F30" w:rsidP="00416F30">
            <w:pPr>
              <w:spacing w:after="0" w:line="288" w:lineRule="auto"/>
              <w:rPr>
                <w:rFonts w:ascii="Arial" w:hAnsi="Arial" w:cs="Arial"/>
                <w:sz w:val="16"/>
                <w:szCs w:val="16"/>
              </w:rPr>
            </w:pPr>
            <w:r w:rsidRPr="00416F30">
              <w:rPr>
                <w:rFonts w:ascii="Arial" w:hAnsi="Arial" w:cs="Arial"/>
                <w:sz w:val="16"/>
                <w:szCs w:val="16"/>
              </w:rPr>
              <w:t>IEC 61850-8-1 Subclause 14.3</w:t>
            </w:r>
          </w:p>
        </w:tc>
      </w:tr>
      <w:tr w:rsidR="00416F30" w:rsidRPr="00416F30" w14:paraId="3A1EE5AF" w14:textId="77777777" w:rsidTr="0032606D">
        <w:trPr>
          <w:cantSplit/>
          <w:trHeight w:val="1165"/>
        </w:trPr>
        <w:tc>
          <w:tcPr>
            <w:tcW w:w="9639" w:type="dxa"/>
            <w:gridSpan w:val="3"/>
            <w:shd w:val="clear" w:color="auto" w:fill="D9D9D9" w:themeFill="background1" w:themeFillShade="D9"/>
          </w:tcPr>
          <w:p w14:paraId="3B328D76" w14:textId="77777777" w:rsidR="00416F30" w:rsidRPr="00416F30" w:rsidRDefault="00416F30" w:rsidP="00416F30">
            <w:pPr>
              <w:spacing w:after="0" w:line="288" w:lineRule="auto"/>
              <w:rPr>
                <w:rFonts w:ascii="Arial" w:hAnsi="Arial" w:cs="Arial"/>
                <w:sz w:val="16"/>
                <w:szCs w:val="16"/>
                <w:u w:val="single"/>
              </w:rPr>
            </w:pPr>
            <w:r w:rsidRPr="00416F30">
              <w:rPr>
                <w:rFonts w:ascii="Arial" w:hAnsi="Arial" w:cs="Arial"/>
                <w:sz w:val="16"/>
                <w:szCs w:val="16"/>
                <w:u w:val="single"/>
              </w:rPr>
              <w:t>Expected result</w:t>
            </w:r>
          </w:p>
          <w:p w14:paraId="1D69B379"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1.</w:t>
            </w:r>
            <w:r w:rsidRPr="00416F30">
              <w:rPr>
                <w:rFonts w:cs="Arial"/>
                <w:sz w:val="16"/>
                <w:szCs w:val="16"/>
                <w:lang w:val="en-US"/>
              </w:rPr>
              <w:tab/>
              <w:t xml:space="preserve">In the SCL file the FCDA </w:t>
            </w:r>
            <w:proofErr w:type="spellStart"/>
            <w:r w:rsidRPr="00416F30">
              <w:rPr>
                <w:rFonts w:cs="Arial"/>
                <w:sz w:val="16"/>
                <w:szCs w:val="16"/>
                <w:lang w:val="en-US"/>
              </w:rPr>
              <w:t>doName</w:t>
            </w:r>
            <w:proofErr w:type="spellEnd"/>
            <w:r w:rsidRPr="00416F30">
              <w:rPr>
                <w:rFonts w:cs="Arial"/>
                <w:sz w:val="16"/>
                <w:szCs w:val="16"/>
                <w:lang w:val="en-US"/>
              </w:rPr>
              <w:t xml:space="preserve"> contains maximum one dot (for example </w:t>
            </w:r>
            <w:proofErr w:type="spellStart"/>
            <w:r w:rsidRPr="00416F30">
              <w:rPr>
                <w:rFonts w:cs="Arial"/>
                <w:sz w:val="16"/>
                <w:szCs w:val="16"/>
                <w:lang w:val="en-US"/>
              </w:rPr>
              <w:t>doName</w:t>
            </w:r>
            <w:proofErr w:type="spellEnd"/>
            <w:proofErr w:type="gramStart"/>
            <w:r w:rsidRPr="00416F30">
              <w:rPr>
                <w:rFonts w:cs="Arial"/>
                <w:sz w:val="16"/>
                <w:szCs w:val="16"/>
                <w:lang w:val="en-US"/>
              </w:rPr>
              <w:t>=“</w:t>
            </w:r>
            <w:proofErr w:type="spellStart"/>
            <w:proofErr w:type="gramEnd"/>
            <w:r w:rsidRPr="00416F30">
              <w:rPr>
                <w:rFonts w:cs="Arial"/>
                <w:sz w:val="16"/>
                <w:szCs w:val="16"/>
                <w:lang w:val="en-US"/>
              </w:rPr>
              <w:t>neut.phsA</w:t>
            </w:r>
            <w:proofErr w:type="spellEnd"/>
            <w:r w:rsidRPr="00416F30">
              <w:rPr>
                <w:rFonts w:cs="Arial"/>
                <w:sz w:val="16"/>
                <w:szCs w:val="16"/>
                <w:lang w:val="en-US"/>
              </w:rPr>
              <w:t>” and daName=”</w:t>
            </w:r>
            <w:proofErr w:type="spellStart"/>
            <w:r w:rsidRPr="00416F30">
              <w:rPr>
                <w:rFonts w:cs="Arial"/>
                <w:sz w:val="16"/>
                <w:szCs w:val="16"/>
                <w:lang w:val="en-US"/>
              </w:rPr>
              <w:t>cVal.mag.f</w:t>
            </w:r>
            <w:proofErr w:type="spellEnd"/>
            <w:r w:rsidRPr="00416F30">
              <w:rPr>
                <w:rFonts w:cs="Arial"/>
                <w:sz w:val="16"/>
                <w:szCs w:val="16"/>
                <w:lang w:val="en-US"/>
              </w:rPr>
              <w:t>”)</w:t>
            </w:r>
          </w:p>
          <w:p w14:paraId="7B16E6FF"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2.</w:t>
            </w:r>
            <w:r w:rsidRPr="00416F30">
              <w:rPr>
                <w:rFonts w:cs="Arial"/>
                <w:sz w:val="16"/>
                <w:szCs w:val="16"/>
                <w:lang w:val="en-US"/>
              </w:rPr>
              <w:tab/>
              <w:t>DUT sends a SetBRCBValues response+</w:t>
            </w:r>
          </w:p>
          <w:p w14:paraId="38A8ADC3"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3.</w:t>
            </w:r>
            <w:r w:rsidRPr="00416F30">
              <w:rPr>
                <w:rFonts w:cs="Arial"/>
                <w:sz w:val="16"/>
                <w:szCs w:val="16"/>
                <w:lang w:val="en-US"/>
              </w:rPr>
              <w:tab/>
              <w:t>DUT sends the GI report with correct data references</w:t>
            </w:r>
          </w:p>
        </w:tc>
      </w:tr>
      <w:tr w:rsidR="00416F30" w:rsidRPr="00416F30" w14:paraId="17C1C1A9" w14:textId="77777777" w:rsidTr="0032606D">
        <w:trPr>
          <w:cantSplit/>
          <w:trHeight w:val="2262"/>
        </w:trPr>
        <w:tc>
          <w:tcPr>
            <w:tcW w:w="9639" w:type="dxa"/>
            <w:gridSpan w:val="3"/>
            <w:shd w:val="clear" w:color="auto" w:fill="D9D9D9" w:themeFill="background1" w:themeFillShade="D9"/>
          </w:tcPr>
          <w:p w14:paraId="4E5E4E3A" w14:textId="77777777" w:rsidR="00416F30" w:rsidRPr="00416F30" w:rsidRDefault="00416F30" w:rsidP="00416F30">
            <w:pPr>
              <w:spacing w:after="0" w:line="288" w:lineRule="auto"/>
              <w:rPr>
                <w:rFonts w:ascii="Arial" w:hAnsi="Arial" w:cs="Arial"/>
                <w:sz w:val="16"/>
                <w:szCs w:val="16"/>
                <w:u w:val="single"/>
              </w:rPr>
            </w:pPr>
            <w:r w:rsidRPr="00416F30">
              <w:rPr>
                <w:rFonts w:ascii="Arial" w:hAnsi="Arial" w:cs="Arial"/>
                <w:sz w:val="16"/>
                <w:szCs w:val="16"/>
                <w:u w:val="single"/>
              </w:rPr>
              <w:t>Test description</w:t>
            </w:r>
          </w:p>
          <w:p w14:paraId="12EBF73E" w14:textId="77777777" w:rsidR="00416F30" w:rsidRPr="00416F30" w:rsidRDefault="00416F30" w:rsidP="00416F30">
            <w:pPr>
              <w:pStyle w:val="StandardPARAGRAPH"/>
              <w:tabs>
                <w:tab w:val="clear" w:pos="4536"/>
                <w:tab w:val="clear" w:pos="9072"/>
                <w:tab w:val="left" w:pos="318"/>
              </w:tabs>
              <w:spacing w:before="0" w:after="0" w:line="288" w:lineRule="auto"/>
              <w:ind w:left="345" w:hanging="345"/>
              <w:rPr>
                <w:rFonts w:cs="Arial"/>
                <w:sz w:val="16"/>
                <w:szCs w:val="16"/>
                <w:lang w:val="en-US"/>
              </w:rPr>
            </w:pPr>
            <w:r w:rsidRPr="00416F30">
              <w:rPr>
                <w:rFonts w:cs="Arial"/>
                <w:sz w:val="16"/>
                <w:szCs w:val="16"/>
                <w:lang w:val="en-US"/>
              </w:rPr>
              <w:t>1.</w:t>
            </w:r>
            <w:r w:rsidRPr="00416F30">
              <w:rPr>
                <w:rFonts w:cs="Arial"/>
                <w:sz w:val="16"/>
                <w:szCs w:val="16"/>
                <w:lang w:val="en-US"/>
              </w:rPr>
              <w:tab/>
              <w:t xml:space="preserve">Reserve and configure one or more BRCBs with one or more datasets with the least detailed data hierarchy to the most detailed data hierarchy available in the DUT data model. For </w:t>
            </w:r>
            <w:proofErr w:type="gramStart"/>
            <w:r w:rsidRPr="00416F30">
              <w:rPr>
                <w:rFonts w:cs="Arial"/>
                <w:sz w:val="16"/>
                <w:szCs w:val="16"/>
                <w:lang w:val="en-US"/>
              </w:rPr>
              <w:t>example</w:t>
            </w:r>
            <w:proofErr w:type="gramEnd"/>
            <w:r w:rsidRPr="00416F30">
              <w:rPr>
                <w:rFonts w:cs="Arial"/>
                <w:sz w:val="16"/>
                <w:szCs w:val="16"/>
                <w:lang w:val="en-US"/>
              </w:rPr>
              <w:t xml:space="preserve"> in the SCL file add the following FCDA elements:</w:t>
            </w:r>
          </w:p>
          <w:p w14:paraId="4EF26AAC" w14:textId="77777777" w:rsidR="00416F30" w:rsidRPr="00416F30" w:rsidRDefault="00416F30" w:rsidP="00416F30">
            <w:pPr>
              <w:pStyle w:val="StandardPARAGRAPH"/>
              <w:numPr>
                <w:ilvl w:val="0"/>
                <w:numId w:val="18"/>
              </w:numPr>
              <w:tabs>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r w:rsidRPr="00416F30">
              <w:rPr>
                <w:rFonts w:cs="Arial"/>
                <w:color w:val="0070C0"/>
                <w:sz w:val="16"/>
                <w:szCs w:val="16"/>
                <w:lang w:val="en-US"/>
              </w:rPr>
              <w:t>PhV</w:t>
            </w:r>
            <w:proofErr w:type="spellEnd"/>
            <w:r w:rsidRPr="00416F30">
              <w:rPr>
                <w:rFonts w:cs="Arial"/>
                <w:color w:val="0070C0"/>
                <w:sz w:val="16"/>
                <w:szCs w:val="16"/>
                <w:lang w:val="en-US"/>
              </w:rPr>
              <w:t>" fc="MX" /&gt;</w:t>
            </w:r>
          </w:p>
          <w:p w14:paraId="44F337E7" w14:textId="77777777" w:rsidR="00416F30" w:rsidRPr="00416F30" w:rsidRDefault="00416F30" w:rsidP="00416F30">
            <w:pPr>
              <w:pStyle w:val="StandardPARAGRAPH"/>
              <w:numPr>
                <w:ilvl w:val="0"/>
                <w:numId w:val="18"/>
              </w:numPr>
              <w:tabs>
                <w:tab w:val="clear" w:pos="4536"/>
                <w:tab w:val="clear" w:pos="9072"/>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proofErr w:type="gramStart"/>
            <w:r w:rsidRPr="00416F30">
              <w:rPr>
                <w:rFonts w:cs="Arial"/>
                <w:color w:val="0070C0"/>
                <w:sz w:val="16"/>
                <w:szCs w:val="16"/>
                <w:lang w:val="en-US"/>
              </w:rPr>
              <w:t>A.phsA</w:t>
            </w:r>
            <w:proofErr w:type="spellEnd"/>
            <w:proofErr w:type="gramEnd"/>
            <w:r w:rsidRPr="00416F30">
              <w:rPr>
                <w:rFonts w:cs="Arial"/>
                <w:color w:val="0070C0"/>
                <w:sz w:val="16"/>
                <w:szCs w:val="16"/>
                <w:lang w:val="en-US"/>
              </w:rPr>
              <w:t>" fc="MX" /&gt;</w:t>
            </w:r>
          </w:p>
          <w:p w14:paraId="41B47694" w14:textId="77777777" w:rsidR="00416F30" w:rsidRPr="00416F30" w:rsidRDefault="00416F30" w:rsidP="00416F30">
            <w:pPr>
              <w:pStyle w:val="StandardPARAGRAPH"/>
              <w:numPr>
                <w:ilvl w:val="0"/>
                <w:numId w:val="18"/>
              </w:numPr>
              <w:tabs>
                <w:tab w:val="clear" w:pos="4536"/>
                <w:tab w:val="clear" w:pos="9072"/>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proofErr w:type="gramStart"/>
            <w:r w:rsidRPr="00416F30">
              <w:rPr>
                <w:rFonts w:cs="Arial"/>
                <w:color w:val="0070C0"/>
                <w:sz w:val="16"/>
                <w:szCs w:val="16"/>
                <w:lang w:val="en-US"/>
              </w:rPr>
              <w:t>A.phsB</w:t>
            </w:r>
            <w:proofErr w:type="spellEnd"/>
            <w:proofErr w:type="gramEnd"/>
            <w:r w:rsidRPr="00416F30">
              <w:rPr>
                <w:rFonts w:cs="Arial"/>
                <w:color w:val="0070C0"/>
                <w:sz w:val="16"/>
                <w:szCs w:val="16"/>
                <w:lang w:val="en-US"/>
              </w:rPr>
              <w:t>" daName=”</w:t>
            </w:r>
            <w:proofErr w:type="spellStart"/>
            <w:r w:rsidRPr="00416F30">
              <w:rPr>
                <w:rFonts w:cs="Arial"/>
                <w:color w:val="0070C0"/>
                <w:sz w:val="16"/>
                <w:szCs w:val="16"/>
                <w:lang w:val="en-US"/>
              </w:rPr>
              <w:t>cVal</w:t>
            </w:r>
            <w:proofErr w:type="spellEnd"/>
            <w:r w:rsidRPr="00416F30">
              <w:rPr>
                <w:rFonts w:cs="Arial"/>
                <w:color w:val="0070C0"/>
                <w:sz w:val="16"/>
                <w:szCs w:val="16"/>
                <w:lang w:val="en-US"/>
              </w:rPr>
              <w:t>” fc="MX" /&gt;</w:t>
            </w:r>
          </w:p>
          <w:p w14:paraId="4335E78E" w14:textId="77777777" w:rsidR="00416F30" w:rsidRPr="00416F30" w:rsidRDefault="00416F30" w:rsidP="00416F30">
            <w:pPr>
              <w:pStyle w:val="StandardPARAGRAPH"/>
              <w:numPr>
                <w:ilvl w:val="0"/>
                <w:numId w:val="18"/>
              </w:numPr>
              <w:tabs>
                <w:tab w:val="clear" w:pos="4536"/>
                <w:tab w:val="clear" w:pos="9072"/>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proofErr w:type="gramStart"/>
            <w:r w:rsidRPr="00416F30">
              <w:rPr>
                <w:rFonts w:cs="Arial"/>
                <w:color w:val="0070C0"/>
                <w:sz w:val="16"/>
                <w:szCs w:val="16"/>
                <w:lang w:val="en-US"/>
              </w:rPr>
              <w:t>A.phsC</w:t>
            </w:r>
            <w:proofErr w:type="spellEnd"/>
            <w:proofErr w:type="gramEnd"/>
            <w:r w:rsidRPr="00416F30">
              <w:rPr>
                <w:rFonts w:cs="Arial"/>
                <w:color w:val="0070C0"/>
                <w:sz w:val="16"/>
                <w:szCs w:val="16"/>
                <w:lang w:val="en-US"/>
              </w:rPr>
              <w:t>" daName=”</w:t>
            </w:r>
            <w:proofErr w:type="spellStart"/>
            <w:r w:rsidRPr="00416F30">
              <w:rPr>
                <w:rFonts w:cs="Arial"/>
                <w:color w:val="0070C0"/>
                <w:sz w:val="16"/>
                <w:szCs w:val="16"/>
                <w:lang w:val="en-US"/>
              </w:rPr>
              <w:t>cVal.mag</w:t>
            </w:r>
            <w:proofErr w:type="spellEnd"/>
            <w:r w:rsidRPr="00416F30">
              <w:rPr>
                <w:rFonts w:cs="Arial"/>
                <w:color w:val="0070C0"/>
                <w:sz w:val="16"/>
                <w:szCs w:val="16"/>
                <w:lang w:val="en-US"/>
              </w:rPr>
              <w:t>” fc="MX" /&gt;</w:t>
            </w:r>
          </w:p>
          <w:p w14:paraId="0600F99F" w14:textId="77777777" w:rsidR="00416F30" w:rsidRPr="00416F30" w:rsidRDefault="00416F30" w:rsidP="00416F30">
            <w:pPr>
              <w:pStyle w:val="StandardPARAGRAPH"/>
              <w:numPr>
                <w:ilvl w:val="0"/>
                <w:numId w:val="18"/>
              </w:numPr>
              <w:tabs>
                <w:tab w:val="clear" w:pos="4536"/>
                <w:tab w:val="clear" w:pos="9072"/>
                <w:tab w:val="left" w:pos="318"/>
              </w:tabs>
              <w:spacing w:before="0" w:after="0" w:line="288" w:lineRule="auto"/>
              <w:rPr>
                <w:rFonts w:cs="Arial"/>
                <w:color w:val="0070C0"/>
                <w:sz w:val="16"/>
                <w:szCs w:val="16"/>
                <w:lang w:val="en-US"/>
              </w:rPr>
            </w:pPr>
            <w:r w:rsidRPr="00416F30">
              <w:rPr>
                <w:rFonts w:cs="Arial"/>
                <w:color w:val="0070C0"/>
                <w:sz w:val="16"/>
                <w:szCs w:val="16"/>
                <w:lang w:val="en-US"/>
              </w:rPr>
              <w:t xml:space="preserve">&lt;FCDA </w:t>
            </w:r>
            <w:proofErr w:type="spellStart"/>
            <w:r w:rsidRPr="00416F30">
              <w:rPr>
                <w:rFonts w:cs="Arial"/>
                <w:color w:val="0070C0"/>
                <w:sz w:val="16"/>
                <w:szCs w:val="16"/>
                <w:lang w:val="en-US"/>
              </w:rPr>
              <w:t>lnClass</w:t>
            </w:r>
            <w:proofErr w:type="spellEnd"/>
            <w:r w:rsidRPr="00416F30">
              <w:rPr>
                <w:rFonts w:cs="Arial"/>
                <w:color w:val="0070C0"/>
                <w:sz w:val="16"/>
                <w:szCs w:val="16"/>
                <w:lang w:val="en-US"/>
              </w:rPr>
              <w:t xml:space="preserve">="MMXU" </w:t>
            </w:r>
            <w:proofErr w:type="spellStart"/>
            <w:r w:rsidRPr="00416F30">
              <w:rPr>
                <w:rFonts w:cs="Arial"/>
                <w:color w:val="0070C0"/>
                <w:sz w:val="16"/>
                <w:szCs w:val="16"/>
                <w:lang w:val="en-US"/>
              </w:rPr>
              <w:t>doName</w:t>
            </w:r>
            <w:proofErr w:type="spellEnd"/>
            <w:r w:rsidRPr="00416F30">
              <w:rPr>
                <w:rFonts w:cs="Arial"/>
                <w:color w:val="0070C0"/>
                <w:sz w:val="16"/>
                <w:szCs w:val="16"/>
                <w:lang w:val="en-US"/>
              </w:rPr>
              <w:t>="</w:t>
            </w:r>
            <w:proofErr w:type="spellStart"/>
            <w:proofErr w:type="gramStart"/>
            <w:r w:rsidRPr="00416F30">
              <w:rPr>
                <w:rFonts w:cs="Arial"/>
                <w:color w:val="0070C0"/>
                <w:sz w:val="16"/>
                <w:szCs w:val="16"/>
                <w:lang w:val="en-US"/>
              </w:rPr>
              <w:t>A.neut</w:t>
            </w:r>
            <w:proofErr w:type="spellEnd"/>
            <w:proofErr w:type="gramEnd"/>
            <w:r w:rsidRPr="00416F30">
              <w:rPr>
                <w:rFonts w:cs="Arial"/>
                <w:color w:val="0070C0"/>
                <w:sz w:val="16"/>
                <w:szCs w:val="16"/>
                <w:lang w:val="en-US"/>
              </w:rPr>
              <w:t>"  daName=”</w:t>
            </w:r>
            <w:proofErr w:type="spellStart"/>
            <w:r w:rsidRPr="00416F30">
              <w:rPr>
                <w:rFonts w:cs="Arial"/>
                <w:color w:val="0070C0"/>
                <w:sz w:val="16"/>
                <w:szCs w:val="16"/>
                <w:lang w:val="en-US"/>
              </w:rPr>
              <w:t>cVal.mag.f</w:t>
            </w:r>
            <w:proofErr w:type="spellEnd"/>
            <w:r w:rsidRPr="00416F30">
              <w:rPr>
                <w:rFonts w:cs="Arial"/>
                <w:color w:val="0070C0"/>
                <w:sz w:val="16"/>
                <w:szCs w:val="16"/>
                <w:lang w:val="en-US"/>
              </w:rPr>
              <w:t>” fc="MX" /&gt;</w:t>
            </w:r>
          </w:p>
          <w:p w14:paraId="16067B3F"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2.</w:t>
            </w:r>
            <w:r w:rsidRPr="00416F30">
              <w:rPr>
                <w:rFonts w:cs="Arial"/>
                <w:sz w:val="16"/>
                <w:szCs w:val="16"/>
                <w:lang w:val="en-US"/>
              </w:rPr>
              <w:tab/>
              <w:t>Client enables the BRCB with all supported optional fields and trigger condition GI</w:t>
            </w:r>
          </w:p>
          <w:p w14:paraId="11B2E9D8" w14:textId="77777777" w:rsidR="00416F30" w:rsidRPr="00416F30" w:rsidRDefault="00416F30" w:rsidP="00416F30">
            <w:pPr>
              <w:pStyle w:val="StandardPARAGRAPH"/>
              <w:tabs>
                <w:tab w:val="clear" w:pos="4536"/>
                <w:tab w:val="clear" w:pos="9072"/>
                <w:tab w:val="left" w:pos="318"/>
              </w:tabs>
              <w:spacing w:before="0" w:after="0" w:line="288" w:lineRule="auto"/>
              <w:ind w:left="318" w:hanging="318"/>
              <w:rPr>
                <w:rFonts w:cs="Arial"/>
                <w:sz w:val="16"/>
                <w:szCs w:val="16"/>
                <w:lang w:val="en-US"/>
              </w:rPr>
            </w:pPr>
            <w:r w:rsidRPr="00416F30">
              <w:rPr>
                <w:rFonts w:cs="Arial"/>
                <w:sz w:val="16"/>
                <w:szCs w:val="16"/>
                <w:lang w:val="en-US"/>
              </w:rPr>
              <w:t>3.</w:t>
            </w:r>
            <w:r w:rsidRPr="00416F30">
              <w:rPr>
                <w:rFonts w:cs="Arial"/>
                <w:sz w:val="16"/>
                <w:szCs w:val="16"/>
                <w:lang w:val="en-US"/>
              </w:rPr>
              <w:tab/>
              <w:t>Client request GI</w:t>
            </w:r>
          </w:p>
        </w:tc>
      </w:tr>
      <w:tr w:rsidR="00416F30" w:rsidRPr="00416F30" w14:paraId="1CF9AB53" w14:textId="77777777" w:rsidTr="00416F30">
        <w:trPr>
          <w:cantSplit/>
          <w:trHeight w:val="416"/>
        </w:trPr>
        <w:tc>
          <w:tcPr>
            <w:tcW w:w="9639" w:type="dxa"/>
            <w:gridSpan w:val="3"/>
            <w:shd w:val="clear" w:color="auto" w:fill="D9D9D9" w:themeFill="background1" w:themeFillShade="D9"/>
          </w:tcPr>
          <w:p w14:paraId="52E1013F" w14:textId="422337E7" w:rsidR="00416F30" w:rsidRPr="00416F30" w:rsidRDefault="00416F30" w:rsidP="00416F30">
            <w:pPr>
              <w:spacing w:after="0" w:line="288" w:lineRule="auto"/>
              <w:rPr>
                <w:rFonts w:ascii="Arial" w:hAnsi="Arial" w:cs="Arial"/>
                <w:sz w:val="16"/>
                <w:szCs w:val="16"/>
                <w:u w:val="single"/>
              </w:rPr>
            </w:pPr>
            <w:r w:rsidRPr="00416F30">
              <w:rPr>
                <w:rFonts w:ascii="Arial" w:hAnsi="Arial" w:cs="Arial"/>
                <w:sz w:val="16"/>
                <w:szCs w:val="16"/>
                <w:u w:val="single"/>
              </w:rPr>
              <w:t>Comment</w:t>
            </w:r>
          </w:p>
        </w:tc>
      </w:tr>
    </w:tbl>
    <w:p w14:paraId="0C76C580" w14:textId="77777777" w:rsidR="00416F30" w:rsidRDefault="00416F30" w:rsidP="0038168D"/>
    <w:sectPr w:rsidR="00416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A60B" w14:textId="77777777" w:rsidR="000B3A83" w:rsidRDefault="000B3A83" w:rsidP="000B3A83">
      <w:pPr>
        <w:spacing w:after="0" w:line="240" w:lineRule="auto"/>
      </w:pPr>
      <w:r>
        <w:separator/>
      </w:r>
    </w:p>
  </w:endnote>
  <w:endnote w:type="continuationSeparator" w:id="0">
    <w:p w14:paraId="1C2524A7" w14:textId="77777777" w:rsidR="000B3A83" w:rsidRDefault="000B3A83" w:rsidP="000B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D26C" w14:textId="77777777" w:rsidR="000B3A83" w:rsidRDefault="000B3A83" w:rsidP="000B3A83">
      <w:pPr>
        <w:spacing w:after="0" w:line="240" w:lineRule="auto"/>
      </w:pPr>
      <w:r>
        <w:separator/>
      </w:r>
    </w:p>
  </w:footnote>
  <w:footnote w:type="continuationSeparator" w:id="0">
    <w:p w14:paraId="5EDCE538" w14:textId="77777777" w:rsidR="000B3A83" w:rsidRDefault="000B3A83" w:rsidP="000B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3A9"/>
    <w:multiLevelType w:val="hybridMultilevel"/>
    <w:tmpl w:val="4CBE9CF4"/>
    <w:lvl w:ilvl="0" w:tplc="937A121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7F53F6"/>
    <w:multiLevelType w:val="hybridMultilevel"/>
    <w:tmpl w:val="A412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1A90"/>
    <w:multiLevelType w:val="hybridMultilevel"/>
    <w:tmpl w:val="6D6A0C74"/>
    <w:lvl w:ilvl="0" w:tplc="3CD665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CC0D34"/>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AB3818"/>
    <w:multiLevelType w:val="hybridMultilevel"/>
    <w:tmpl w:val="6B506F32"/>
    <w:lvl w:ilvl="0" w:tplc="1E9C85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EF6E6B"/>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F82CB7"/>
    <w:multiLevelType w:val="hybridMultilevel"/>
    <w:tmpl w:val="3946A4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42A91451"/>
    <w:multiLevelType w:val="hybridMultilevel"/>
    <w:tmpl w:val="39E67860"/>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252FC"/>
    <w:multiLevelType w:val="hybridMultilevel"/>
    <w:tmpl w:val="9B160A70"/>
    <w:lvl w:ilvl="0" w:tplc="3CBA1E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6EE4A11"/>
    <w:multiLevelType w:val="hybridMultilevel"/>
    <w:tmpl w:val="5B52AF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096DAA"/>
    <w:multiLevelType w:val="hybridMultilevel"/>
    <w:tmpl w:val="A004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34743"/>
    <w:multiLevelType w:val="multilevel"/>
    <w:tmpl w:val="614E5B5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DE4E2F"/>
    <w:multiLevelType w:val="hybridMultilevel"/>
    <w:tmpl w:val="F6A01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B42AC"/>
    <w:multiLevelType w:val="hybridMultilevel"/>
    <w:tmpl w:val="1234CE80"/>
    <w:lvl w:ilvl="0" w:tplc="A768D46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443EDE"/>
    <w:multiLevelType w:val="hybridMultilevel"/>
    <w:tmpl w:val="29F62A24"/>
    <w:lvl w:ilvl="0" w:tplc="DC44C78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F123F7"/>
    <w:multiLevelType w:val="hybridMultilevel"/>
    <w:tmpl w:val="D6CE5390"/>
    <w:lvl w:ilvl="0" w:tplc="CBD0A1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34960"/>
    <w:multiLevelType w:val="hybridMultilevel"/>
    <w:tmpl w:val="66FEA2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6EDB1033"/>
    <w:multiLevelType w:val="hybridMultilevel"/>
    <w:tmpl w:val="36A4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911945">
    <w:abstractNumId w:val="4"/>
  </w:num>
  <w:num w:numId="2" w16cid:durableId="659037185">
    <w:abstractNumId w:val="3"/>
  </w:num>
  <w:num w:numId="3" w16cid:durableId="537159055">
    <w:abstractNumId w:val="5"/>
  </w:num>
  <w:num w:numId="4" w16cid:durableId="476609445">
    <w:abstractNumId w:val="9"/>
  </w:num>
  <w:num w:numId="5" w16cid:durableId="497618404">
    <w:abstractNumId w:val="17"/>
  </w:num>
  <w:num w:numId="6" w16cid:durableId="207642123">
    <w:abstractNumId w:val="10"/>
  </w:num>
  <w:num w:numId="7" w16cid:durableId="690960104">
    <w:abstractNumId w:val="7"/>
  </w:num>
  <w:num w:numId="8" w16cid:durableId="1313439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3650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365813">
    <w:abstractNumId w:val="8"/>
  </w:num>
  <w:num w:numId="11" w16cid:durableId="1381171993">
    <w:abstractNumId w:val="13"/>
  </w:num>
  <w:num w:numId="12" w16cid:durableId="949700495">
    <w:abstractNumId w:val="2"/>
  </w:num>
  <w:num w:numId="13" w16cid:durableId="87122813">
    <w:abstractNumId w:val="11"/>
  </w:num>
  <w:num w:numId="14" w16cid:durableId="883372272">
    <w:abstractNumId w:val="0"/>
  </w:num>
  <w:num w:numId="15" w16cid:durableId="1248729960">
    <w:abstractNumId w:val="12"/>
  </w:num>
  <w:num w:numId="16" w16cid:durableId="1645508187">
    <w:abstractNumId w:val="1"/>
  </w:num>
  <w:num w:numId="17" w16cid:durableId="419062032">
    <w:abstractNumId w:val="14"/>
  </w:num>
  <w:num w:numId="18" w16cid:durableId="4842048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6-29T14:55:45Z"/>
  </w:docVars>
  <w:rsids>
    <w:rsidRoot w:val="000B3A83"/>
    <w:rsid w:val="000B3A83"/>
    <w:rsid w:val="002276D6"/>
    <w:rsid w:val="00231F8C"/>
    <w:rsid w:val="002E5930"/>
    <w:rsid w:val="00302704"/>
    <w:rsid w:val="0038168D"/>
    <w:rsid w:val="00416F30"/>
    <w:rsid w:val="0047145D"/>
    <w:rsid w:val="0049339B"/>
    <w:rsid w:val="004B15FB"/>
    <w:rsid w:val="005869F2"/>
    <w:rsid w:val="007A7FEB"/>
    <w:rsid w:val="007C71C7"/>
    <w:rsid w:val="007E62B0"/>
    <w:rsid w:val="00B51B9A"/>
    <w:rsid w:val="00BB2A8A"/>
    <w:rsid w:val="00C14057"/>
    <w:rsid w:val="00C64181"/>
    <w:rsid w:val="00D3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11C0"/>
  <w15:chartTrackingRefBased/>
  <w15:docId w15:val="{EC65CC8D-B23B-4A10-BC4C-B084334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UCI Header 1,Section Title,essai 1,h1,1,_berschrift 1,titre 1"/>
    <w:basedOn w:val="Normal"/>
    <w:next w:val="Normal"/>
    <w:link w:val="Heading1Char"/>
    <w:qFormat/>
    <w:rsid w:val="00B51B9A"/>
    <w:pPr>
      <w:keepNext/>
      <w:numPr>
        <w:numId w:val="13"/>
      </w:numPr>
      <w:spacing w:after="0" w:line="240" w:lineRule="auto"/>
      <w:outlineLvl w:val="0"/>
    </w:pPr>
    <w:rPr>
      <w:rFonts w:ascii="Arial" w:eastAsia="SimSun" w:hAnsi="Arial" w:cs="Times New Roman"/>
      <w:b/>
      <w:caps/>
      <w:sz w:val="26"/>
      <w:szCs w:val="20"/>
      <w:lang w:val="en-GB"/>
    </w:rPr>
  </w:style>
  <w:style w:type="paragraph" w:styleId="Heading2">
    <w:name w:val="heading 2"/>
    <w:aliases w:val="Heading 2*,First Level Head,Titolo 21,Titre 2 "/>
    <w:basedOn w:val="Heading1"/>
    <w:next w:val="Normal"/>
    <w:link w:val="Heading2Char"/>
    <w:qFormat/>
    <w:rsid w:val="00B51B9A"/>
    <w:pPr>
      <w:numPr>
        <w:ilvl w:val="1"/>
      </w:numPr>
      <w:outlineLvl w:val="1"/>
    </w:pPr>
    <w:rPr>
      <w:caps w:val="0"/>
      <w:sz w:val="24"/>
    </w:rPr>
  </w:style>
  <w:style w:type="paragraph" w:styleId="Heading3">
    <w:name w:val="heading 3"/>
    <w:aliases w:val="Second Level Head,Titolo 3MAX,h3"/>
    <w:basedOn w:val="Heading1"/>
    <w:next w:val="Normal"/>
    <w:link w:val="Heading3Char"/>
    <w:qFormat/>
    <w:rsid w:val="00B51B9A"/>
    <w:pPr>
      <w:numPr>
        <w:ilvl w:val="2"/>
      </w:numPr>
      <w:outlineLvl w:val="2"/>
    </w:pPr>
    <w:rPr>
      <w:caps w:val="0"/>
      <w:sz w:val="22"/>
    </w:rPr>
  </w:style>
  <w:style w:type="paragraph" w:styleId="Heading4">
    <w:name w:val="heading 4"/>
    <w:aliases w:val="Third Level Head,Titolo 4MAX,h4"/>
    <w:basedOn w:val="Heading1"/>
    <w:next w:val="Normal"/>
    <w:link w:val="Heading4Char"/>
    <w:qFormat/>
    <w:rsid w:val="00B51B9A"/>
    <w:pPr>
      <w:numPr>
        <w:ilvl w:val="3"/>
      </w:numPr>
      <w:outlineLvl w:val="3"/>
    </w:pPr>
    <w:rPr>
      <w:b w:val="0"/>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B3A83"/>
    <w:pPr>
      <w:spacing w:after="0" w:line="240" w:lineRule="auto"/>
      <w:ind w:left="720"/>
      <w:contextualSpacing/>
    </w:pPr>
    <w:rPr>
      <w:rFonts w:ascii="Arial" w:eastAsiaTheme="minorEastAsia" w:hAnsi="Arial" w:cs="Verdana"/>
      <w:sz w:val="18"/>
      <w:szCs w:val="18"/>
      <w:lang w:val="en-GB" w:eastAsia="zh-CN"/>
    </w:rPr>
  </w:style>
  <w:style w:type="table" w:customStyle="1" w:styleId="TestCaseTableStyle">
    <w:name w:val="Test Case Table Style"/>
    <w:basedOn w:val="TableNormal"/>
    <w:uiPriority w:val="99"/>
    <w:rsid w:val="000B3A83"/>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paragraph" w:styleId="NormalWeb">
    <w:name w:val="Normal (Web)"/>
    <w:basedOn w:val="Normal"/>
    <w:uiPriority w:val="99"/>
    <w:semiHidden/>
    <w:unhideWhenUsed/>
    <w:rsid w:val="0049339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odyText">
    <w:name w:val="Body Text"/>
    <w:basedOn w:val="Normal"/>
    <w:link w:val="BodyTextChar1"/>
    <w:qFormat/>
    <w:rsid w:val="00D32D5C"/>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D32D5C"/>
  </w:style>
  <w:style w:type="character" w:customStyle="1" w:styleId="BodyTextChar1">
    <w:name w:val="Body Text Char1"/>
    <w:basedOn w:val="DefaultParagraphFont"/>
    <w:link w:val="BodyText"/>
    <w:rsid w:val="00D32D5C"/>
    <w:rPr>
      <w:rFonts w:ascii="Arial" w:eastAsia="SimSun" w:hAnsi="Arial" w:cs="Times New Roman"/>
      <w:sz w:val="18"/>
      <w:szCs w:val="20"/>
    </w:rPr>
  </w:style>
  <w:style w:type="table" w:customStyle="1" w:styleId="AbstractTestTableStyle">
    <w:name w:val="Abstract Test Table Style"/>
    <w:basedOn w:val="TableNormal"/>
    <w:uiPriority w:val="99"/>
    <w:rsid w:val="00D32D5C"/>
    <w:pPr>
      <w:spacing w:after="0" w:line="240" w:lineRule="auto"/>
    </w:pPr>
    <w:rPr>
      <w:rFonts w:ascii="Verdana" w:eastAsiaTheme="minorEastAsia" w:hAnsi="Verdana"/>
      <w:sz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blHeader/>
    </w:trPr>
    <w:tcPr>
      <w:vAlign w:val="center"/>
    </w:tcPr>
  </w:style>
  <w:style w:type="character" w:customStyle="1" w:styleId="Heading1Char">
    <w:name w:val="Heading 1 Char"/>
    <w:aliases w:val="UCI Header 1 Char,Section Title Char,essai 1 Char,h1 Char,1 Char,_berschrift 1 Char,titre 1 Char"/>
    <w:basedOn w:val="DefaultParagraphFont"/>
    <w:link w:val="Heading1"/>
    <w:rsid w:val="00B51B9A"/>
    <w:rPr>
      <w:rFonts w:ascii="Arial" w:eastAsia="SimSun" w:hAnsi="Arial" w:cs="Times New Roman"/>
      <w:b/>
      <w:caps/>
      <w:sz w:val="26"/>
      <w:szCs w:val="20"/>
      <w:lang w:val="en-GB"/>
    </w:rPr>
  </w:style>
  <w:style w:type="character" w:customStyle="1" w:styleId="Heading2Char">
    <w:name w:val="Heading 2 Char"/>
    <w:aliases w:val="Heading 2* Char,First Level Head Char,Titolo 21 Char,Titre 2  Char"/>
    <w:basedOn w:val="DefaultParagraphFont"/>
    <w:link w:val="Heading2"/>
    <w:rsid w:val="00B51B9A"/>
    <w:rPr>
      <w:rFonts w:ascii="Arial" w:eastAsia="SimSun" w:hAnsi="Arial" w:cs="Times New Roman"/>
      <w:b/>
      <w:sz w:val="24"/>
      <w:szCs w:val="20"/>
      <w:lang w:val="en-GB"/>
    </w:rPr>
  </w:style>
  <w:style w:type="character" w:customStyle="1" w:styleId="Heading3Char">
    <w:name w:val="Heading 3 Char"/>
    <w:aliases w:val="Second Level Head Char,Titolo 3MAX Char,h3 Char"/>
    <w:basedOn w:val="DefaultParagraphFont"/>
    <w:link w:val="Heading3"/>
    <w:rsid w:val="00B51B9A"/>
    <w:rPr>
      <w:rFonts w:ascii="Arial" w:eastAsia="SimSun" w:hAnsi="Arial" w:cs="Times New Roman"/>
      <w:b/>
      <w:szCs w:val="20"/>
      <w:lang w:val="en-GB"/>
    </w:rPr>
  </w:style>
  <w:style w:type="character" w:customStyle="1" w:styleId="Heading4Char">
    <w:name w:val="Heading 4 Char"/>
    <w:aliases w:val="Third Level Head Char,Titolo 4MAX Char,h4 Char"/>
    <w:basedOn w:val="DefaultParagraphFont"/>
    <w:link w:val="Heading4"/>
    <w:rsid w:val="00B51B9A"/>
    <w:rPr>
      <w:rFonts w:ascii="Arial" w:eastAsia="SimSun" w:hAnsi="Arial" w:cs="Times New Roman"/>
      <w:szCs w:val="20"/>
      <w:lang w:val="en-GB"/>
    </w:rPr>
  </w:style>
  <w:style w:type="paragraph" w:styleId="Revision">
    <w:name w:val="Revision"/>
    <w:hidden/>
    <w:uiPriority w:val="99"/>
    <w:semiHidden/>
    <w:rsid w:val="00C14057"/>
    <w:pPr>
      <w:spacing w:after="0" w:line="240" w:lineRule="auto"/>
    </w:pPr>
  </w:style>
  <w:style w:type="paragraph" w:customStyle="1" w:styleId="StandardPARAGRAPH">
    <w:name w:val="Standard.PARAGRAPH"/>
    <w:rsid w:val="00416F30"/>
    <w:pPr>
      <w:tabs>
        <w:tab w:val="center" w:pos="4536"/>
        <w:tab w:val="right" w:pos="9072"/>
      </w:tabs>
      <w:spacing w:before="100" w:after="100" w:line="240" w:lineRule="auto"/>
    </w:pPr>
    <w:rPr>
      <w:rFonts w:ascii="Arial" w:eastAsia="SimSun" w:hAnsi="Arial" w:cs="Times New Roman"/>
      <w:spacing w:val="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047">
      <w:bodyDiv w:val="1"/>
      <w:marLeft w:val="0"/>
      <w:marRight w:val="0"/>
      <w:marTop w:val="0"/>
      <w:marBottom w:val="0"/>
      <w:divBdr>
        <w:top w:val="none" w:sz="0" w:space="0" w:color="auto"/>
        <w:left w:val="none" w:sz="0" w:space="0" w:color="auto"/>
        <w:bottom w:val="none" w:sz="0" w:space="0" w:color="auto"/>
        <w:right w:val="none" w:sz="0" w:space="0" w:color="auto"/>
      </w:divBdr>
    </w:div>
    <w:div w:id="110784513">
      <w:bodyDiv w:val="1"/>
      <w:marLeft w:val="0"/>
      <w:marRight w:val="0"/>
      <w:marTop w:val="0"/>
      <w:marBottom w:val="0"/>
      <w:divBdr>
        <w:top w:val="none" w:sz="0" w:space="0" w:color="auto"/>
        <w:left w:val="none" w:sz="0" w:space="0" w:color="auto"/>
        <w:bottom w:val="none" w:sz="0" w:space="0" w:color="auto"/>
        <w:right w:val="none" w:sz="0" w:space="0" w:color="auto"/>
      </w:divBdr>
    </w:div>
    <w:div w:id="700133468">
      <w:bodyDiv w:val="1"/>
      <w:marLeft w:val="0"/>
      <w:marRight w:val="0"/>
      <w:marTop w:val="0"/>
      <w:marBottom w:val="0"/>
      <w:divBdr>
        <w:top w:val="none" w:sz="0" w:space="0" w:color="auto"/>
        <w:left w:val="none" w:sz="0" w:space="0" w:color="auto"/>
        <w:bottom w:val="none" w:sz="0" w:space="0" w:color="auto"/>
        <w:right w:val="none" w:sz="0" w:space="0" w:color="auto"/>
      </w:divBdr>
    </w:div>
    <w:div w:id="830758052">
      <w:bodyDiv w:val="1"/>
      <w:marLeft w:val="0"/>
      <w:marRight w:val="0"/>
      <w:marTop w:val="0"/>
      <w:marBottom w:val="0"/>
      <w:divBdr>
        <w:top w:val="none" w:sz="0" w:space="0" w:color="auto"/>
        <w:left w:val="none" w:sz="0" w:space="0" w:color="auto"/>
        <w:bottom w:val="none" w:sz="0" w:space="0" w:color="auto"/>
        <w:right w:val="none" w:sz="0" w:space="0" w:color="auto"/>
      </w:divBdr>
    </w:div>
    <w:div w:id="1062290775">
      <w:bodyDiv w:val="1"/>
      <w:marLeft w:val="0"/>
      <w:marRight w:val="0"/>
      <w:marTop w:val="0"/>
      <w:marBottom w:val="0"/>
      <w:divBdr>
        <w:top w:val="none" w:sz="0" w:space="0" w:color="auto"/>
        <w:left w:val="none" w:sz="0" w:space="0" w:color="auto"/>
        <w:bottom w:val="none" w:sz="0" w:space="0" w:color="auto"/>
        <w:right w:val="none" w:sz="0" w:space="0" w:color="auto"/>
      </w:divBdr>
    </w:div>
    <w:div w:id="1105465070">
      <w:bodyDiv w:val="1"/>
      <w:marLeft w:val="0"/>
      <w:marRight w:val="0"/>
      <w:marTop w:val="0"/>
      <w:marBottom w:val="0"/>
      <w:divBdr>
        <w:top w:val="none" w:sz="0" w:space="0" w:color="auto"/>
        <w:left w:val="none" w:sz="0" w:space="0" w:color="auto"/>
        <w:bottom w:val="none" w:sz="0" w:space="0" w:color="auto"/>
        <w:right w:val="none" w:sz="0" w:space="0" w:color="auto"/>
      </w:divBdr>
    </w:div>
    <w:div w:id="1250624127">
      <w:bodyDiv w:val="1"/>
      <w:marLeft w:val="0"/>
      <w:marRight w:val="0"/>
      <w:marTop w:val="0"/>
      <w:marBottom w:val="0"/>
      <w:divBdr>
        <w:top w:val="none" w:sz="0" w:space="0" w:color="auto"/>
        <w:left w:val="none" w:sz="0" w:space="0" w:color="auto"/>
        <w:bottom w:val="none" w:sz="0" w:space="0" w:color="auto"/>
        <w:right w:val="none" w:sz="0" w:space="0" w:color="auto"/>
      </w:divBdr>
    </w:div>
    <w:div w:id="17336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Schimmel, Richard</cp:lastModifiedBy>
  <cp:revision>3</cp:revision>
  <dcterms:created xsi:type="dcterms:W3CDTF">2023-12-19T12:08:00Z</dcterms:created>
  <dcterms:modified xsi:type="dcterms:W3CDTF">2023-12-19T12:17:00Z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2021-06-29T14:58:39Z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f3acfc04-3fd9-49d1-9e24-b615a28a6b9d</vt:lpwstr>
  </property>
  <property fmtid="{D5CDD505-2E9C-101B-9397-08002B2CF9AE}" pid="8" name="MSIP_Label_22fbb032-08bf-4f1e-af46-2528cd3f96ca_ContentBits">
    <vt:lpwstr>0</vt:lpwstr>
  </property>
</Properties>
</file>