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1DC1874B" w:rsidR="0049339B" w:rsidRPr="00932498" w:rsidRDefault="000B3A83" w:rsidP="004B15FB">
      <w:pPr>
        <w:jc w:val="center"/>
        <w:rPr>
          <w:sz w:val="28"/>
          <w:szCs w:val="28"/>
        </w:rPr>
      </w:pPr>
      <w:r w:rsidRPr="00932498">
        <w:rPr>
          <w:sz w:val="28"/>
          <w:szCs w:val="28"/>
        </w:rPr>
        <w:t xml:space="preserve">Solution to </w:t>
      </w:r>
      <w:proofErr w:type="spellStart"/>
      <w:r w:rsidRPr="00932498">
        <w:rPr>
          <w:sz w:val="28"/>
          <w:szCs w:val="28"/>
        </w:rPr>
        <w:t>redmine</w:t>
      </w:r>
      <w:proofErr w:type="spellEnd"/>
      <w:r w:rsidRPr="00932498">
        <w:rPr>
          <w:sz w:val="28"/>
          <w:szCs w:val="28"/>
        </w:rPr>
        <w:t xml:space="preserve"> </w:t>
      </w:r>
      <w:r w:rsidR="00D32D5C" w:rsidRPr="00932498">
        <w:rPr>
          <w:sz w:val="28"/>
          <w:szCs w:val="28"/>
        </w:rPr>
        <w:t>59</w:t>
      </w:r>
      <w:r w:rsidR="00932498">
        <w:rPr>
          <w:sz w:val="28"/>
          <w:szCs w:val="28"/>
        </w:rPr>
        <w:t>05</w:t>
      </w:r>
    </w:p>
    <w:p w14:paraId="6710A163" w14:textId="797F03C0" w:rsidR="002E5930" w:rsidRPr="00932498" w:rsidRDefault="00302704" w:rsidP="004B15FB">
      <w:pPr>
        <w:jc w:val="center"/>
        <w:rPr>
          <w:sz w:val="28"/>
          <w:szCs w:val="28"/>
        </w:rPr>
      </w:pPr>
      <w:r w:rsidRPr="00932498">
        <w:rPr>
          <w:sz w:val="28"/>
          <w:szCs w:val="28"/>
        </w:rPr>
        <w:t xml:space="preserve"> </w:t>
      </w:r>
      <w:r w:rsidR="00D32D5C" w:rsidRPr="00932498">
        <w:rPr>
          <w:sz w:val="28"/>
          <w:szCs w:val="28"/>
        </w:rPr>
        <w:t>sSrv</w:t>
      </w:r>
      <w:r w:rsidR="00932498">
        <w:rPr>
          <w:sz w:val="28"/>
          <w:szCs w:val="28"/>
        </w:rPr>
        <w:t>N4</w:t>
      </w:r>
      <w:r w:rsidR="00D32D5C" w:rsidRPr="00932498">
        <w:rPr>
          <w:sz w:val="28"/>
          <w:szCs w:val="28"/>
        </w:rPr>
        <w:t xml:space="preserve"> </w:t>
      </w:r>
      <w:r w:rsidR="00932498">
        <w:rPr>
          <w:sz w:val="28"/>
          <w:szCs w:val="28"/>
        </w:rPr>
        <w:t>allow reject as well</w:t>
      </w:r>
    </w:p>
    <w:p w14:paraId="72D9BE96" w14:textId="514C2C5E" w:rsidR="002276D6" w:rsidRDefault="00932498" w:rsidP="004B15FB">
      <w:pPr>
        <w:jc w:val="center"/>
      </w:pPr>
      <w:r>
        <w:t>August 24</w:t>
      </w:r>
      <w:r w:rsidR="0049339B">
        <w:t>, 2022</w:t>
      </w:r>
    </w:p>
    <w:p w14:paraId="73401FD9" w14:textId="18BFE14D" w:rsidR="002276D6" w:rsidRDefault="00D32D5C" w:rsidP="00932498">
      <w:pPr>
        <w:shd w:val="clear" w:color="auto" w:fill="FFFFDD"/>
        <w:spacing w:before="100" w:beforeAutospacing="1" w:after="100" w:afterAutospacing="1" w:line="240" w:lineRule="auto"/>
      </w:pP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sSrv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N4 both an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error message 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and reject 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from device that does not support 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etDataValue</w:t>
      </w:r>
      <w:r w:rsid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</w:t>
      </w:r>
      <w:r w:rsidR="00932498" w:rsidRPr="00932498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should be considered "pass".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32498" w:rsidRPr="003139DB" w14:paraId="66078059" w14:textId="77777777" w:rsidTr="004E5C62">
        <w:trPr>
          <w:trHeight w:val="440"/>
        </w:trPr>
        <w:tc>
          <w:tcPr>
            <w:tcW w:w="1475" w:type="dxa"/>
            <w:vAlign w:val="center"/>
          </w:tcPr>
          <w:p w14:paraId="6298A883" w14:textId="77777777" w:rsidR="00932498" w:rsidRPr="003139DB" w:rsidRDefault="00932498" w:rsidP="004E5C62">
            <w:pPr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sSrvN4</w:t>
            </w:r>
          </w:p>
        </w:tc>
        <w:tc>
          <w:tcPr>
            <w:tcW w:w="6747" w:type="dxa"/>
            <w:vAlign w:val="center"/>
          </w:tcPr>
          <w:p w14:paraId="158587DA" w14:textId="77777777" w:rsidR="00932498" w:rsidRPr="003139DB" w:rsidRDefault="00932498" w:rsidP="004E5C62">
            <w:pPr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SetDataValues of read-only FCDA</w:t>
            </w:r>
          </w:p>
        </w:tc>
        <w:tc>
          <w:tcPr>
            <w:tcW w:w="1417" w:type="dxa"/>
          </w:tcPr>
          <w:p w14:paraId="3EB97D01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6CFD5BCA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4EB738B6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32498" w:rsidRPr="003139DB" w14:paraId="765C1218" w14:textId="77777777" w:rsidTr="004E5C62">
        <w:trPr>
          <w:trHeight w:val="25"/>
        </w:trPr>
        <w:tc>
          <w:tcPr>
            <w:tcW w:w="9639" w:type="dxa"/>
            <w:gridSpan w:val="3"/>
          </w:tcPr>
          <w:p w14:paraId="48D3B531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t>IEC 61850-7-2 Subclause 11.4.3</w:t>
            </w:r>
          </w:p>
          <w:p w14:paraId="7CDAF0FD" w14:textId="77777777" w:rsidR="00932498" w:rsidRPr="003139DB" w:rsidRDefault="00932498" w:rsidP="004E5C62">
            <w:pPr>
              <w:rPr>
                <w:szCs w:val="16"/>
              </w:rPr>
            </w:pPr>
            <w:r w:rsidRPr="003139DB">
              <w:rPr>
                <w:szCs w:val="16"/>
              </w:rPr>
              <w:t>IEC 61850-8-1 Subclause 8.1.3.4.4.2, Table 23</w:t>
            </w:r>
          </w:p>
        </w:tc>
      </w:tr>
      <w:tr w:rsidR="00932498" w:rsidRPr="003139DB" w14:paraId="1B64C058" w14:textId="77777777" w:rsidTr="004E5C62">
        <w:trPr>
          <w:trHeight w:val="25"/>
        </w:trPr>
        <w:tc>
          <w:tcPr>
            <w:tcW w:w="9639" w:type="dxa"/>
            <w:gridSpan w:val="3"/>
          </w:tcPr>
          <w:p w14:paraId="452F0A0B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38A1346B" w14:textId="7B909D0E" w:rsidR="00932498" w:rsidRPr="003139DB" w:rsidRDefault="00932498" w:rsidP="0093249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response with data access error “object-access-denied”</w:t>
            </w:r>
            <w:r>
              <w:rPr>
                <w:sz w:val="16"/>
                <w:szCs w:val="16"/>
              </w:rPr>
              <w:t xml:space="preserve"> </w:t>
            </w:r>
            <w:r w:rsidRPr="00932498">
              <w:rPr>
                <w:color w:val="0070C0"/>
                <w:sz w:val="16"/>
                <w:szCs w:val="16"/>
              </w:rPr>
              <w:t xml:space="preserve">or </w:t>
            </w:r>
            <w:r>
              <w:rPr>
                <w:color w:val="0070C0"/>
                <w:sz w:val="16"/>
                <w:szCs w:val="16"/>
              </w:rPr>
              <w:t xml:space="preserve">a </w:t>
            </w:r>
            <w:r w:rsidRPr="00932498">
              <w:rPr>
                <w:color w:val="0070C0"/>
                <w:sz w:val="16"/>
                <w:szCs w:val="16"/>
              </w:rPr>
              <w:t>reject</w:t>
            </w:r>
          </w:p>
        </w:tc>
      </w:tr>
      <w:tr w:rsidR="00932498" w:rsidRPr="003139DB" w14:paraId="520EABEC" w14:textId="77777777" w:rsidTr="004E5C62">
        <w:trPr>
          <w:trHeight w:val="25"/>
        </w:trPr>
        <w:tc>
          <w:tcPr>
            <w:tcW w:w="9639" w:type="dxa"/>
            <w:gridSpan w:val="3"/>
          </w:tcPr>
          <w:p w14:paraId="0333B0C9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7111C710" w14:textId="77777777" w:rsidR="00932498" w:rsidRPr="003139DB" w:rsidRDefault="00932498" w:rsidP="0093249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SetDataValues request with a read-only FCDA</w:t>
            </w:r>
          </w:p>
        </w:tc>
      </w:tr>
      <w:tr w:rsidR="00932498" w:rsidRPr="003139DB" w14:paraId="5F397F52" w14:textId="77777777" w:rsidTr="004E5C62">
        <w:trPr>
          <w:trHeight w:val="25"/>
        </w:trPr>
        <w:tc>
          <w:tcPr>
            <w:tcW w:w="9639" w:type="dxa"/>
            <w:gridSpan w:val="3"/>
          </w:tcPr>
          <w:p w14:paraId="17E657ED" w14:textId="77777777" w:rsidR="00932498" w:rsidRPr="003139DB" w:rsidRDefault="00932498" w:rsidP="004E5C62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7AC7D4BE" w14:textId="77777777" w:rsidR="00932498" w:rsidRPr="003139DB" w:rsidRDefault="00932498" w:rsidP="004E5C62">
            <w:pPr>
              <w:rPr>
                <w:szCs w:val="16"/>
              </w:rPr>
            </w:pPr>
          </w:p>
        </w:tc>
      </w:tr>
    </w:tbl>
    <w:p w14:paraId="6A427501" w14:textId="0AEA6599" w:rsidR="00D32D5C" w:rsidRDefault="00D32D5C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011"/>
    <w:multiLevelType w:val="hybridMultilevel"/>
    <w:tmpl w:val="E9D650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35C"/>
    <w:multiLevelType w:val="hybridMultilevel"/>
    <w:tmpl w:val="657E0A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932498"/>
    <w:rsid w:val="00BB2A8A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2022-03-08T15:45:00Z</dcterms:created>
  <dcterms:modified xsi:type="dcterms:W3CDTF">2022-08-24T06:16:00Z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